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040A" w:rsidRPr="0074352C" w:rsidRDefault="008A040A" w:rsidP="00CF0ADA">
      <w:pPr>
        <w:tabs>
          <w:tab w:val="left" w:pos="540"/>
        </w:tabs>
        <w:ind w:left="-540" w:firstLine="540"/>
        <w:jc w:val="center"/>
        <w:rPr>
          <w:b/>
          <w:bCs/>
          <w:sz w:val="6"/>
          <w:szCs w:val="6"/>
        </w:rPr>
      </w:pPr>
      <w:r w:rsidRPr="00514432">
        <w:rPr>
          <w:rFonts w:ascii="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1pt;height:734.25pt">
            <v:imagedata r:id="rId7" o:title=""/>
          </v:shape>
        </w:pict>
      </w:r>
    </w:p>
    <w:p w:rsidR="008A040A" w:rsidRPr="00FF5A3F" w:rsidRDefault="008A040A" w:rsidP="00FF5A3F">
      <w:pPr>
        <w:numPr>
          <w:ilvl w:val="0"/>
          <w:numId w:val="7"/>
        </w:numPr>
        <w:tabs>
          <w:tab w:val="left" w:pos="540"/>
        </w:tabs>
        <w:spacing w:after="0" w:line="240" w:lineRule="auto"/>
        <w:jc w:val="center"/>
        <w:rPr>
          <w:rFonts w:ascii="Times New Roman" w:hAnsi="Times New Roman" w:cs="Times New Roman"/>
          <w:b/>
          <w:bCs/>
          <w:sz w:val="26"/>
          <w:szCs w:val="26"/>
        </w:rPr>
      </w:pPr>
      <w:r w:rsidRPr="00FF5A3F">
        <w:rPr>
          <w:rFonts w:ascii="Times New Roman" w:hAnsi="Times New Roman" w:cs="Times New Roman"/>
          <w:b/>
          <w:bCs/>
          <w:sz w:val="26"/>
          <w:szCs w:val="26"/>
        </w:rPr>
        <w:t>ОБЩИЕ ПОЛОЖЕНИЯ</w:t>
      </w:r>
    </w:p>
    <w:p w:rsidR="008A040A" w:rsidRPr="009818F6" w:rsidRDefault="008A040A" w:rsidP="00FF5A3F">
      <w:pPr>
        <w:tabs>
          <w:tab w:val="left" w:pos="540"/>
        </w:tabs>
        <w:spacing w:after="0" w:line="240" w:lineRule="auto"/>
        <w:ind w:left="360"/>
        <w:rPr>
          <w:rFonts w:ascii="Times New Roman" w:hAnsi="Times New Roman" w:cs="Times New Roman"/>
          <w:b/>
          <w:bCs/>
          <w:sz w:val="16"/>
          <w:szCs w:val="16"/>
        </w:rPr>
      </w:pPr>
    </w:p>
    <w:p w:rsidR="008A040A" w:rsidRPr="00FF5A3F" w:rsidRDefault="008A040A" w:rsidP="00FF5A3F">
      <w:pPr>
        <w:autoSpaceDE w:val="0"/>
        <w:autoSpaceDN w:val="0"/>
        <w:adjustRightInd w:val="0"/>
        <w:spacing w:after="0" w:line="240" w:lineRule="auto"/>
        <w:ind w:left="-180" w:right="98"/>
        <w:jc w:val="both"/>
        <w:rPr>
          <w:rFonts w:ascii="Times New Roman" w:hAnsi="Times New Roman" w:cs="Times New Roman"/>
          <w:sz w:val="26"/>
          <w:szCs w:val="26"/>
        </w:rPr>
      </w:pPr>
      <w:r w:rsidRPr="00FF5A3F">
        <w:rPr>
          <w:rFonts w:ascii="Times New Roman" w:hAnsi="Times New Roman" w:cs="Times New Roman"/>
          <w:sz w:val="26"/>
          <w:szCs w:val="26"/>
        </w:rPr>
        <w:t xml:space="preserve">     1.1. Настоящий Устав регулирует деятельность Муниципального бюджетного                общеобразовательного учреждения «Тетюшская средняя общеобразовательная школа № 1 имени Героя Советского Союза Ханжина Павла Семеновича» Тетюшского муниципального района Республики Татарстан (далее – Учреждение), являющегося некоммерческой организацией, созданного в целях реализации права граждан на образование, гарантии общедоступности и бесплатности начального общего, основного общего и среднего общего образования.</w:t>
      </w:r>
    </w:p>
    <w:p w:rsidR="008A040A" w:rsidRPr="00FF5A3F" w:rsidRDefault="008A040A" w:rsidP="00FF5A3F">
      <w:pPr>
        <w:tabs>
          <w:tab w:val="left" w:pos="540"/>
          <w:tab w:val="left" w:pos="740"/>
        </w:tabs>
        <w:spacing w:after="0" w:line="240" w:lineRule="auto"/>
        <w:ind w:left="-180" w:right="98"/>
        <w:jc w:val="both"/>
        <w:rPr>
          <w:rFonts w:ascii="Times New Roman" w:hAnsi="Times New Roman" w:cs="Times New Roman"/>
          <w:sz w:val="26"/>
          <w:szCs w:val="26"/>
        </w:rPr>
      </w:pPr>
      <w:r w:rsidRPr="00FF5A3F">
        <w:rPr>
          <w:rFonts w:ascii="Times New Roman" w:hAnsi="Times New Roman" w:cs="Times New Roman"/>
          <w:sz w:val="26"/>
          <w:szCs w:val="26"/>
        </w:rPr>
        <w:t xml:space="preserve">     1.2. Полное наименование Учреждения: </w:t>
      </w:r>
    </w:p>
    <w:p w:rsidR="008A040A" w:rsidRPr="00FF5A3F" w:rsidRDefault="008A040A" w:rsidP="00FF5A3F">
      <w:pPr>
        <w:tabs>
          <w:tab w:val="left" w:pos="540"/>
          <w:tab w:val="left" w:pos="740"/>
        </w:tabs>
        <w:spacing w:after="0" w:line="240" w:lineRule="auto"/>
        <w:ind w:left="-180" w:right="98"/>
        <w:jc w:val="both"/>
        <w:rPr>
          <w:rFonts w:ascii="Times New Roman" w:hAnsi="Times New Roman" w:cs="Times New Roman"/>
          <w:sz w:val="26"/>
          <w:szCs w:val="26"/>
        </w:rPr>
      </w:pPr>
      <w:r w:rsidRPr="00FF5A3F">
        <w:rPr>
          <w:rFonts w:ascii="Times New Roman" w:hAnsi="Times New Roman" w:cs="Times New Roman"/>
          <w:i/>
          <w:iCs/>
          <w:sz w:val="26"/>
          <w:szCs w:val="26"/>
        </w:rPr>
        <w:t>на русском языке</w:t>
      </w:r>
      <w:r w:rsidRPr="00FF5A3F">
        <w:rPr>
          <w:rFonts w:ascii="Times New Roman" w:hAnsi="Times New Roman" w:cs="Times New Roman"/>
          <w:sz w:val="26"/>
          <w:szCs w:val="26"/>
        </w:rPr>
        <w:t>:</w:t>
      </w:r>
    </w:p>
    <w:p w:rsidR="008A040A" w:rsidRPr="00FF5A3F" w:rsidRDefault="008A040A" w:rsidP="00FF5A3F">
      <w:pPr>
        <w:tabs>
          <w:tab w:val="left" w:pos="540"/>
          <w:tab w:val="left" w:pos="740"/>
        </w:tabs>
        <w:spacing w:after="0" w:line="240" w:lineRule="auto"/>
        <w:ind w:left="-180" w:right="98"/>
        <w:jc w:val="both"/>
        <w:rPr>
          <w:rFonts w:ascii="Times New Roman" w:hAnsi="Times New Roman" w:cs="Times New Roman"/>
          <w:b/>
          <w:bCs/>
          <w:sz w:val="26"/>
          <w:szCs w:val="26"/>
        </w:rPr>
      </w:pPr>
      <w:r w:rsidRPr="00FF5A3F">
        <w:rPr>
          <w:rFonts w:ascii="Times New Roman" w:hAnsi="Times New Roman" w:cs="Times New Roman"/>
          <w:b/>
          <w:bCs/>
          <w:sz w:val="26"/>
          <w:szCs w:val="26"/>
        </w:rPr>
        <w:t xml:space="preserve">     Муниципальное бюджетное общеобразовательное учреждение «Тетюшская средняя общеобразовательная школа № 1 имени Героя Советского Союза Ханжина Павла Семеновича» Тетюшского муниципального района Республики Татарстан</w:t>
      </w:r>
    </w:p>
    <w:p w:rsidR="008A040A" w:rsidRPr="00FF5A3F" w:rsidRDefault="008A040A" w:rsidP="00FF5A3F">
      <w:pPr>
        <w:tabs>
          <w:tab w:val="left" w:pos="540"/>
          <w:tab w:val="num" w:pos="1080"/>
        </w:tabs>
        <w:spacing w:after="0" w:line="240" w:lineRule="auto"/>
        <w:ind w:left="-180" w:right="98"/>
        <w:jc w:val="both"/>
        <w:rPr>
          <w:rFonts w:ascii="Times New Roman" w:hAnsi="Times New Roman" w:cs="Times New Roman"/>
          <w:sz w:val="26"/>
          <w:szCs w:val="26"/>
        </w:rPr>
      </w:pPr>
      <w:r w:rsidRPr="00FF5A3F">
        <w:rPr>
          <w:rFonts w:ascii="Times New Roman" w:hAnsi="Times New Roman" w:cs="Times New Roman"/>
          <w:i/>
          <w:iCs/>
          <w:sz w:val="26"/>
          <w:szCs w:val="26"/>
        </w:rPr>
        <w:t xml:space="preserve">     Сокращенное наименование</w:t>
      </w:r>
      <w:r w:rsidRPr="00FF5A3F">
        <w:rPr>
          <w:rFonts w:ascii="Times New Roman" w:hAnsi="Times New Roman" w:cs="Times New Roman"/>
          <w:sz w:val="26"/>
          <w:szCs w:val="26"/>
        </w:rPr>
        <w:t>: МБОУ «Тетюшская СОШ №1 им. Ханжина П.С.»</w:t>
      </w:r>
    </w:p>
    <w:p w:rsidR="008A040A" w:rsidRPr="00FF5A3F" w:rsidRDefault="008A040A" w:rsidP="00FF5A3F">
      <w:pPr>
        <w:tabs>
          <w:tab w:val="left" w:pos="540"/>
          <w:tab w:val="num" w:pos="1080"/>
        </w:tabs>
        <w:spacing w:after="0" w:line="240" w:lineRule="auto"/>
        <w:ind w:left="-180" w:right="98"/>
        <w:jc w:val="both"/>
        <w:rPr>
          <w:rFonts w:ascii="Times New Roman" w:hAnsi="Times New Roman" w:cs="Times New Roman"/>
          <w:sz w:val="26"/>
          <w:szCs w:val="26"/>
        </w:rPr>
      </w:pPr>
      <w:r w:rsidRPr="00FF5A3F">
        <w:rPr>
          <w:rFonts w:ascii="Times New Roman" w:hAnsi="Times New Roman" w:cs="Times New Roman"/>
          <w:i/>
          <w:iCs/>
          <w:sz w:val="26"/>
          <w:szCs w:val="26"/>
        </w:rPr>
        <w:t>на татарском языке:</w:t>
      </w:r>
    </w:p>
    <w:p w:rsidR="008A040A" w:rsidRPr="00FF5A3F" w:rsidRDefault="008A040A" w:rsidP="00FF5A3F">
      <w:pPr>
        <w:spacing w:after="0" w:line="240" w:lineRule="auto"/>
        <w:ind w:left="-180" w:right="99"/>
        <w:jc w:val="both"/>
        <w:rPr>
          <w:rFonts w:ascii="Times New Roman" w:hAnsi="Times New Roman" w:cs="Times New Roman"/>
          <w:b/>
          <w:bCs/>
          <w:sz w:val="26"/>
          <w:szCs w:val="26"/>
        </w:rPr>
      </w:pPr>
      <w:r w:rsidRPr="00FF5A3F">
        <w:rPr>
          <w:rFonts w:ascii="Times New Roman" w:hAnsi="Times New Roman" w:cs="Times New Roman"/>
          <w:b/>
          <w:bCs/>
          <w:sz w:val="26"/>
          <w:szCs w:val="26"/>
        </w:rPr>
        <w:t xml:space="preserve">     Татарстан Республикасы </w:t>
      </w:r>
      <w:r w:rsidRPr="00FF5A3F">
        <w:rPr>
          <w:rFonts w:ascii="Times New Roman" w:hAnsi="Times New Roman" w:cs="Times New Roman"/>
          <w:b/>
          <w:bCs/>
          <w:sz w:val="26"/>
          <w:szCs w:val="26"/>
          <w:lang w:val="tt-RU"/>
        </w:rPr>
        <w:t>Тәтеш муни</w:t>
      </w:r>
      <w:r w:rsidRPr="00FF5A3F">
        <w:rPr>
          <w:rFonts w:ascii="Times New Roman" w:hAnsi="Times New Roman" w:cs="Times New Roman"/>
          <w:b/>
          <w:bCs/>
          <w:sz w:val="26"/>
          <w:szCs w:val="26"/>
        </w:rPr>
        <w:t>ципаль</w:t>
      </w:r>
      <w:r w:rsidRPr="00FF5A3F">
        <w:rPr>
          <w:rFonts w:ascii="Times New Roman" w:hAnsi="Times New Roman" w:cs="Times New Roman"/>
          <w:b/>
          <w:bCs/>
          <w:sz w:val="26"/>
          <w:szCs w:val="26"/>
          <w:lang w:val="tt-RU"/>
        </w:rPr>
        <w:t xml:space="preserve"> районы </w:t>
      </w:r>
      <w:r w:rsidRPr="00FF5A3F">
        <w:rPr>
          <w:rFonts w:ascii="Times New Roman" w:hAnsi="Times New Roman" w:cs="Times New Roman"/>
          <w:b/>
          <w:bCs/>
          <w:sz w:val="26"/>
          <w:szCs w:val="26"/>
        </w:rPr>
        <w:t>«</w:t>
      </w:r>
      <w:r w:rsidRPr="00FF5A3F">
        <w:rPr>
          <w:rFonts w:ascii="Times New Roman" w:hAnsi="Times New Roman" w:cs="Times New Roman"/>
          <w:b/>
          <w:bCs/>
          <w:sz w:val="26"/>
          <w:szCs w:val="26"/>
          <w:lang w:val="tt-RU"/>
        </w:rPr>
        <w:t>Советлар Союзы Герое Ханжин Павел Семенович исемендәге</w:t>
      </w:r>
      <w:r w:rsidRPr="00FF5A3F">
        <w:rPr>
          <w:rFonts w:ascii="Times New Roman" w:hAnsi="Times New Roman" w:cs="Times New Roman"/>
          <w:b/>
          <w:bCs/>
          <w:sz w:val="26"/>
          <w:szCs w:val="26"/>
        </w:rPr>
        <w:t xml:space="preserve"> </w:t>
      </w:r>
      <w:r w:rsidRPr="00FF5A3F">
        <w:rPr>
          <w:rFonts w:ascii="Times New Roman" w:hAnsi="Times New Roman" w:cs="Times New Roman"/>
          <w:b/>
          <w:bCs/>
          <w:sz w:val="26"/>
          <w:szCs w:val="26"/>
          <w:lang w:val="tt-RU"/>
        </w:rPr>
        <w:t>Тәтеш 1 нче урта гомуми белем бирү мәктәбе</w:t>
      </w:r>
      <w:r w:rsidRPr="00FF5A3F">
        <w:rPr>
          <w:rFonts w:ascii="Times New Roman" w:hAnsi="Times New Roman" w:cs="Times New Roman"/>
          <w:b/>
          <w:bCs/>
          <w:sz w:val="26"/>
          <w:szCs w:val="26"/>
        </w:rPr>
        <w:t>»</w:t>
      </w:r>
      <w:r w:rsidRPr="00FF5A3F">
        <w:rPr>
          <w:rFonts w:ascii="Times New Roman" w:hAnsi="Times New Roman" w:cs="Times New Roman"/>
          <w:b/>
          <w:bCs/>
          <w:sz w:val="26"/>
          <w:szCs w:val="26"/>
          <w:lang w:val="tt-RU"/>
        </w:rPr>
        <w:t xml:space="preserve"> </w:t>
      </w:r>
      <w:r w:rsidRPr="00FF5A3F">
        <w:rPr>
          <w:rFonts w:ascii="Times New Roman" w:hAnsi="Times New Roman" w:cs="Times New Roman"/>
          <w:b/>
          <w:bCs/>
          <w:sz w:val="26"/>
          <w:szCs w:val="26"/>
        </w:rPr>
        <w:t xml:space="preserve">муниципаль бюджет гомуми белем  </w:t>
      </w:r>
      <w:r w:rsidRPr="00FF5A3F">
        <w:rPr>
          <w:rFonts w:ascii="Times New Roman" w:hAnsi="Times New Roman" w:cs="Times New Roman"/>
          <w:b/>
          <w:bCs/>
          <w:sz w:val="26"/>
          <w:szCs w:val="26"/>
          <w:lang w:val="tt-RU"/>
        </w:rPr>
        <w:t>бирү учре</w:t>
      </w:r>
      <w:r w:rsidRPr="00FF5A3F">
        <w:rPr>
          <w:rFonts w:ascii="Times New Roman" w:hAnsi="Times New Roman" w:cs="Times New Roman"/>
          <w:b/>
          <w:bCs/>
          <w:sz w:val="26"/>
          <w:szCs w:val="26"/>
        </w:rPr>
        <w:t>ждениесе</w:t>
      </w:r>
    </w:p>
    <w:p w:rsidR="008A040A" w:rsidRPr="00FF5A3F" w:rsidRDefault="008A040A" w:rsidP="00FF5A3F">
      <w:pPr>
        <w:spacing w:after="0" w:line="240" w:lineRule="auto"/>
        <w:ind w:right="99"/>
        <w:jc w:val="both"/>
        <w:rPr>
          <w:rFonts w:ascii="Times New Roman" w:hAnsi="Times New Roman" w:cs="Times New Roman"/>
          <w:b/>
          <w:bCs/>
          <w:sz w:val="26"/>
          <w:szCs w:val="26"/>
          <w:lang w:val="tt-RU"/>
        </w:rPr>
      </w:pPr>
      <w:r w:rsidRPr="00FF5A3F">
        <w:rPr>
          <w:rFonts w:ascii="Times New Roman" w:hAnsi="Times New Roman" w:cs="Times New Roman"/>
          <w:i/>
          <w:iCs/>
          <w:sz w:val="26"/>
          <w:szCs w:val="26"/>
        </w:rPr>
        <w:t xml:space="preserve">   Сокращенное наименование</w:t>
      </w:r>
      <w:r w:rsidRPr="00FF5A3F">
        <w:rPr>
          <w:rFonts w:ascii="Times New Roman" w:hAnsi="Times New Roman" w:cs="Times New Roman"/>
          <w:sz w:val="26"/>
          <w:szCs w:val="26"/>
        </w:rPr>
        <w:t xml:space="preserve">: </w:t>
      </w:r>
      <w:r w:rsidRPr="00FF5A3F">
        <w:rPr>
          <w:rFonts w:ascii="Times New Roman" w:hAnsi="Times New Roman" w:cs="Times New Roman"/>
          <w:b/>
          <w:bCs/>
          <w:sz w:val="26"/>
          <w:szCs w:val="26"/>
        </w:rPr>
        <w:t xml:space="preserve">«Ханжин П.С. </w:t>
      </w:r>
      <w:r w:rsidRPr="00FF5A3F">
        <w:rPr>
          <w:rFonts w:ascii="Times New Roman" w:hAnsi="Times New Roman" w:cs="Times New Roman"/>
          <w:b/>
          <w:bCs/>
          <w:sz w:val="26"/>
          <w:szCs w:val="26"/>
          <w:lang w:val="tt-RU"/>
        </w:rPr>
        <w:t>исемендәге</w:t>
      </w:r>
      <w:r w:rsidRPr="00FF5A3F">
        <w:rPr>
          <w:rFonts w:ascii="Times New Roman" w:hAnsi="Times New Roman" w:cs="Times New Roman"/>
          <w:b/>
          <w:bCs/>
          <w:sz w:val="26"/>
          <w:szCs w:val="26"/>
        </w:rPr>
        <w:t xml:space="preserve"> </w:t>
      </w:r>
      <w:r w:rsidRPr="00FF5A3F">
        <w:rPr>
          <w:rFonts w:ascii="Times New Roman" w:hAnsi="Times New Roman" w:cs="Times New Roman"/>
          <w:b/>
          <w:bCs/>
          <w:sz w:val="26"/>
          <w:szCs w:val="26"/>
          <w:lang w:val="tt-RU"/>
        </w:rPr>
        <w:t>Тәтеш 1 нче урта гомуми белем бирү мәктәбе» МБГББУ</w:t>
      </w:r>
    </w:p>
    <w:p w:rsidR="008A040A" w:rsidRPr="00FF5A3F" w:rsidRDefault="008A040A" w:rsidP="00FF5A3F">
      <w:pPr>
        <w:tabs>
          <w:tab w:val="left" w:pos="540"/>
          <w:tab w:val="num" w:pos="1080"/>
        </w:tabs>
        <w:spacing w:after="0" w:line="240" w:lineRule="auto"/>
        <w:ind w:left="-180" w:right="98"/>
        <w:jc w:val="both"/>
        <w:rPr>
          <w:rFonts w:ascii="Times New Roman" w:hAnsi="Times New Roman" w:cs="Times New Roman"/>
          <w:sz w:val="26"/>
          <w:szCs w:val="26"/>
        </w:rPr>
      </w:pPr>
      <w:r w:rsidRPr="00FF5A3F">
        <w:rPr>
          <w:rFonts w:ascii="Times New Roman" w:hAnsi="Times New Roman" w:cs="Times New Roman"/>
          <w:sz w:val="26"/>
          <w:szCs w:val="26"/>
          <w:lang w:val="tt-RU"/>
        </w:rPr>
        <w:t xml:space="preserve">     </w:t>
      </w:r>
      <w:r w:rsidRPr="00FF5A3F">
        <w:rPr>
          <w:rFonts w:ascii="Times New Roman" w:hAnsi="Times New Roman" w:cs="Times New Roman"/>
          <w:sz w:val="26"/>
          <w:szCs w:val="26"/>
        </w:rPr>
        <w:t xml:space="preserve">1.3. Место нахождения </w:t>
      </w:r>
      <w:r>
        <w:rPr>
          <w:rFonts w:ascii="Times New Roman" w:hAnsi="Times New Roman" w:cs="Times New Roman"/>
          <w:sz w:val="26"/>
          <w:szCs w:val="26"/>
        </w:rPr>
        <w:t xml:space="preserve">и ведения образовательной деятельности </w:t>
      </w:r>
      <w:r w:rsidRPr="00FF5A3F">
        <w:rPr>
          <w:rFonts w:ascii="Times New Roman" w:hAnsi="Times New Roman" w:cs="Times New Roman"/>
          <w:sz w:val="26"/>
          <w:szCs w:val="26"/>
        </w:rPr>
        <w:t xml:space="preserve">Учреждения: </w:t>
      </w:r>
    </w:p>
    <w:p w:rsidR="008A040A" w:rsidRPr="00FF5A3F" w:rsidRDefault="008A040A" w:rsidP="00FF5A3F">
      <w:pPr>
        <w:tabs>
          <w:tab w:val="left" w:pos="540"/>
          <w:tab w:val="num" w:pos="1080"/>
        </w:tabs>
        <w:spacing w:after="0" w:line="240" w:lineRule="auto"/>
        <w:ind w:left="-180" w:right="98"/>
        <w:jc w:val="both"/>
        <w:rPr>
          <w:rFonts w:ascii="Times New Roman" w:hAnsi="Times New Roman" w:cs="Times New Roman"/>
          <w:sz w:val="26"/>
          <w:szCs w:val="26"/>
        </w:rPr>
      </w:pPr>
      <w:r w:rsidRPr="00FF5A3F">
        <w:rPr>
          <w:rFonts w:ascii="Times New Roman" w:hAnsi="Times New Roman" w:cs="Times New Roman"/>
          <w:i/>
          <w:iCs/>
          <w:sz w:val="26"/>
          <w:szCs w:val="26"/>
        </w:rPr>
        <w:t xml:space="preserve">       Юридический адрес:</w:t>
      </w:r>
      <w:r>
        <w:rPr>
          <w:rFonts w:ascii="Times New Roman" w:hAnsi="Times New Roman" w:cs="Times New Roman"/>
          <w:sz w:val="26"/>
          <w:szCs w:val="26"/>
        </w:rPr>
        <w:t xml:space="preserve"> Республика Тата</w:t>
      </w:r>
      <w:r w:rsidRPr="00FF5A3F">
        <w:rPr>
          <w:rFonts w:ascii="Times New Roman" w:hAnsi="Times New Roman" w:cs="Times New Roman"/>
          <w:sz w:val="26"/>
          <w:szCs w:val="26"/>
        </w:rPr>
        <w:t>рстан, г. Тетюши, ул. Ленина, д. 94.</w:t>
      </w:r>
    </w:p>
    <w:p w:rsidR="008A040A" w:rsidRPr="00FF5A3F" w:rsidRDefault="008A040A" w:rsidP="00FF5A3F">
      <w:pPr>
        <w:tabs>
          <w:tab w:val="left" w:pos="540"/>
          <w:tab w:val="num" w:pos="1080"/>
        </w:tabs>
        <w:spacing w:after="0" w:line="240" w:lineRule="auto"/>
        <w:ind w:left="-180" w:right="98"/>
        <w:jc w:val="both"/>
        <w:rPr>
          <w:rFonts w:ascii="Times New Roman" w:hAnsi="Times New Roman" w:cs="Times New Roman"/>
          <w:sz w:val="26"/>
          <w:szCs w:val="26"/>
        </w:rPr>
      </w:pPr>
      <w:r w:rsidRPr="00FF5A3F">
        <w:rPr>
          <w:rFonts w:ascii="Times New Roman" w:hAnsi="Times New Roman" w:cs="Times New Roman"/>
          <w:i/>
          <w:iCs/>
          <w:sz w:val="26"/>
          <w:szCs w:val="26"/>
        </w:rPr>
        <w:t xml:space="preserve">      </w:t>
      </w:r>
      <w:r>
        <w:rPr>
          <w:rFonts w:ascii="Times New Roman" w:hAnsi="Times New Roman" w:cs="Times New Roman"/>
          <w:i/>
          <w:iCs/>
          <w:sz w:val="26"/>
          <w:szCs w:val="26"/>
        </w:rPr>
        <w:t xml:space="preserve"> </w:t>
      </w:r>
      <w:r w:rsidRPr="00FF5A3F">
        <w:rPr>
          <w:rFonts w:ascii="Times New Roman" w:hAnsi="Times New Roman" w:cs="Times New Roman"/>
          <w:i/>
          <w:iCs/>
          <w:sz w:val="26"/>
          <w:szCs w:val="26"/>
        </w:rPr>
        <w:t xml:space="preserve">Фактический адрес: </w:t>
      </w:r>
      <w:r w:rsidRPr="00FF5A3F">
        <w:rPr>
          <w:rFonts w:ascii="Times New Roman" w:hAnsi="Times New Roman" w:cs="Times New Roman"/>
          <w:sz w:val="26"/>
          <w:szCs w:val="26"/>
        </w:rPr>
        <w:t>Республика Татарстан, г. Тетюши, ул. Ленина, д. 94.</w:t>
      </w:r>
    </w:p>
    <w:p w:rsidR="008A040A" w:rsidRPr="00FF5A3F" w:rsidRDefault="008A040A" w:rsidP="00FF5A3F">
      <w:pPr>
        <w:suppressAutoHyphens/>
        <w:autoSpaceDE w:val="0"/>
        <w:autoSpaceDN w:val="0"/>
        <w:adjustRightInd w:val="0"/>
        <w:spacing w:after="0" w:line="240" w:lineRule="auto"/>
        <w:ind w:left="-180" w:right="98"/>
        <w:jc w:val="both"/>
        <w:rPr>
          <w:rFonts w:ascii="Times New Roman" w:hAnsi="Times New Roman" w:cs="Times New Roman"/>
          <w:sz w:val="26"/>
          <w:szCs w:val="26"/>
        </w:rPr>
      </w:pPr>
      <w:r w:rsidRPr="00FF5A3F">
        <w:rPr>
          <w:rFonts w:ascii="Times New Roman" w:hAnsi="Times New Roman" w:cs="Times New Roman"/>
          <w:sz w:val="26"/>
          <w:szCs w:val="26"/>
        </w:rPr>
        <w:t xml:space="preserve">     1.4. Статус Учреждения:</w:t>
      </w:r>
    </w:p>
    <w:p w:rsidR="008A040A" w:rsidRPr="00FF5A3F" w:rsidRDefault="008A040A" w:rsidP="00FF5A3F">
      <w:pPr>
        <w:suppressAutoHyphens/>
        <w:autoSpaceDE w:val="0"/>
        <w:autoSpaceDN w:val="0"/>
        <w:adjustRightInd w:val="0"/>
        <w:spacing w:after="0" w:line="240" w:lineRule="auto"/>
        <w:ind w:left="-180" w:right="98"/>
        <w:jc w:val="both"/>
        <w:rPr>
          <w:rFonts w:ascii="Times New Roman" w:hAnsi="Times New Roman" w:cs="Times New Roman"/>
          <w:sz w:val="26"/>
          <w:szCs w:val="26"/>
        </w:rPr>
      </w:pPr>
      <w:r w:rsidRPr="00FF5A3F">
        <w:rPr>
          <w:rFonts w:ascii="Times New Roman" w:hAnsi="Times New Roman" w:cs="Times New Roman"/>
          <w:color w:val="FF0000"/>
          <w:sz w:val="26"/>
          <w:szCs w:val="26"/>
        </w:rPr>
        <w:t xml:space="preserve">     </w:t>
      </w:r>
      <w:r w:rsidRPr="00FF5A3F">
        <w:rPr>
          <w:rFonts w:ascii="Times New Roman" w:hAnsi="Times New Roman" w:cs="Times New Roman"/>
          <w:sz w:val="26"/>
          <w:szCs w:val="26"/>
        </w:rPr>
        <w:t>тип образовательной организации – общеобразовательная организация;</w:t>
      </w:r>
    </w:p>
    <w:p w:rsidR="008A040A" w:rsidRPr="00FF5A3F" w:rsidRDefault="008A040A" w:rsidP="00FF5A3F">
      <w:pPr>
        <w:suppressAutoHyphens/>
        <w:autoSpaceDE w:val="0"/>
        <w:autoSpaceDN w:val="0"/>
        <w:adjustRightInd w:val="0"/>
        <w:spacing w:after="0" w:line="240" w:lineRule="auto"/>
        <w:ind w:left="-180" w:right="98"/>
        <w:jc w:val="both"/>
        <w:rPr>
          <w:rFonts w:ascii="Times New Roman" w:hAnsi="Times New Roman" w:cs="Times New Roman"/>
          <w:sz w:val="26"/>
          <w:szCs w:val="26"/>
        </w:rPr>
      </w:pPr>
      <w:r w:rsidRPr="00FF5A3F">
        <w:rPr>
          <w:rFonts w:ascii="Times New Roman" w:hAnsi="Times New Roman" w:cs="Times New Roman"/>
          <w:sz w:val="26"/>
          <w:szCs w:val="26"/>
        </w:rPr>
        <w:t xml:space="preserve">     тип учреждения – бюджетное учреждение;</w:t>
      </w:r>
    </w:p>
    <w:p w:rsidR="008A040A" w:rsidRPr="00FF5A3F" w:rsidRDefault="008A040A" w:rsidP="00FF5A3F">
      <w:pPr>
        <w:suppressAutoHyphens/>
        <w:autoSpaceDE w:val="0"/>
        <w:autoSpaceDN w:val="0"/>
        <w:adjustRightInd w:val="0"/>
        <w:spacing w:after="0" w:line="240" w:lineRule="auto"/>
        <w:ind w:left="-180" w:right="98"/>
        <w:jc w:val="both"/>
        <w:rPr>
          <w:rFonts w:ascii="Times New Roman" w:hAnsi="Times New Roman" w:cs="Times New Roman"/>
          <w:sz w:val="26"/>
          <w:szCs w:val="26"/>
        </w:rPr>
      </w:pPr>
      <w:r w:rsidRPr="00FF5A3F">
        <w:rPr>
          <w:rFonts w:ascii="Times New Roman" w:hAnsi="Times New Roman" w:cs="Times New Roman"/>
          <w:sz w:val="26"/>
          <w:szCs w:val="26"/>
        </w:rPr>
        <w:t xml:space="preserve">     организационно-правовая форма – учреждение. </w:t>
      </w:r>
    </w:p>
    <w:p w:rsidR="008A040A" w:rsidRPr="00FF5A3F" w:rsidRDefault="008A040A" w:rsidP="00FF5A3F">
      <w:pPr>
        <w:tabs>
          <w:tab w:val="left" w:pos="540"/>
          <w:tab w:val="num" w:pos="1080"/>
        </w:tabs>
        <w:spacing w:after="0" w:line="240" w:lineRule="auto"/>
        <w:ind w:left="-180"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1.5. Учредителем Учреждения является муниципальное образование «Тетюшский муниципальный район Республики Татарстан» в лице Муниципального казенного учреждения «Исполнительный комитет Тетюшского муниципального района Республики Татарстан» (далее – Учредитель). </w:t>
      </w:r>
    </w:p>
    <w:p w:rsidR="008A040A" w:rsidRPr="00593499" w:rsidRDefault="008A040A" w:rsidP="00593499">
      <w:pPr>
        <w:pStyle w:val="Default"/>
        <w:ind w:left="-180" w:firstLine="322"/>
        <w:jc w:val="both"/>
        <w:rPr>
          <w:rFonts w:ascii="Times New Roman" w:hAnsi="Times New Roman" w:cs="Times New Roman"/>
          <w:sz w:val="26"/>
          <w:szCs w:val="26"/>
        </w:rPr>
      </w:pPr>
      <w:r w:rsidRPr="00FF5A3F">
        <w:rPr>
          <w:rFonts w:ascii="Times New Roman" w:hAnsi="Times New Roman" w:cs="Times New Roman"/>
          <w:sz w:val="26"/>
          <w:szCs w:val="26"/>
        </w:rPr>
        <w:t>Юридический адрес Учредителя: 422370, Республика Татарстан, город Тетюши, улица Малкина, дом  39.</w:t>
      </w:r>
    </w:p>
    <w:p w:rsidR="008A040A" w:rsidRPr="00FF5A3F" w:rsidRDefault="008A040A" w:rsidP="00FF5A3F">
      <w:pPr>
        <w:spacing w:after="0" w:line="240" w:lineRule="auto"/>
        <w:ind w:left="-180" w:firstLine="322"/>
        <w:jc w:val="both"/>
        <w:rPr>
          <w:rFonts w:ascii="Times New Roman" w:hAnsi="Times New Roman" w:cs="Times New Roman"/>
          <w:sz w:val="26"/>
          <w:szCs w:val="26"/>
        </w:rPr>
      </w:pPr>
      <w:r w:rsidRPr="00FF5A3F">
        <w:rPr>
          <w:rFonts w:ascii="Times New Roman" w:hAnsi="Times New Roman" w:cs="Times New Roman"/>
          <w:sz w:val="26"/>
          <w:szCs w:val="26"/>
        </w:rPr>
        <w:t>Функции и полномочия собственника имущества Учреждения от имени муниципального образования «Тетюшский муниципальный район Республики Татарстан» осуществляет Учредитель, в лице Палаты имущественных и земельных отношений Тетюшского муниципального района Республики Татарстан» (далее – Собственник).</w:t>
      </w:r>
    </w:p>
    <w:p w:rsidR="008A040A" w:rsidRPr="00FF5A3F" w:rsidRDefault="008A040A" w:rsidP="00FF5A3F">
      <w:pPr>
        <w:spacing w:after="0" w:line="240" w:lineRule="auto"/>
        <w:ind w:left="-142" w:firstLine="322"/>
        <w:jc w:val="both"/>
        <w:rPr>
          <w:rFonts w:ascii="Times New Roman" w:hAnsi="Times New Roman" w:cs="Times New Roman"/>
          <w:sz w:val="26"/>
          <w:szCs w:val="26"/>
        </w:rPr>
      </w:pPr>
      <w:r w:rsidRPr="00FF5A3F">
        <w:rPr>
          <w:rFonts w:ascii="Times New Roman" w:hAnsi="Times New Roman" w:cs="Times New Roman"/>
          <w:sz w:val="26"/>
          <w:szCs w:val="26"/>
        </w:rPr>
        <w:t>Учреждение находится в ведомственном подчинении Муниципального казенного учреждения «Отдел образования Исполнительного комитета Тетюшского муниципального района Республики Татарстан» (далее – Отдел образования), которому передана часть полномочий Учредителя, закрепленные в Положении о Муниципальном казенном  учреждении «Отдел образования Исполнительного комитета Тетюшского муниципального района Республики Татарстан».</w:t>
      </w:r>
    </w:p>
    <w:p w:rsidR="008A040A" w:rsidRPr="00FF5A3F" w:rsidRDefault="008A040A" w:rsidP="00FF5A3F">
      <w:pPr>
        <w:spacing w:after="0" w:line="240" w:lineRule="auto"/>
        <w:ind w:left="-142"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1.6. Учреждение является некоммерческой организацией, созданной муниципальным образованием «Тетюшский муниципальный район Республики Татарстан» для выполнения работ, оказания услуг в целях обеспечения реализации предусмотренных законодательством Российской Федерации полномочий органов местного самоуправления в сфере образования в части организации предоставления общего образования. </w:t>
      </w:r>
    </w:p>
    <w:p w:rsidR="008A040A" w:rsidRPr="00FF5A3F" w:rsidRDefault="008A040A" w:rsidP="00FF5A3F">
      <w:pPr>
        <w:spacing w:after="0" w:line="240" w:lineRule="auto"/>
        <w:ind w:left="-142"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1.7. Учреждение в обязательном порядке получает от Учредителя задание на оказание услуг (выполнение работ). Учреждение не вправе отказаться от выполнения задания. </w:t>
      </w:r>
    </w:p>
    <w:p w:rsidR="008A040A" w:rsidRPr="00FF5A3F" w:rsidRDefault="008A040A" w:rsidP="00FF5A3F">
      <w:pPr>
        <w:spacing w:after="0" w:line="240" w:lineRule="auto"/>
        <w:ind w:left="-142"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Финансирование Учреждения осуществляется путем предоставления ему субсидий на выполнение муниципального задания. </w:t>
      </w:r>
    </w:p>
    <w:p w:rsidR="008A040A" w:rsidRPr="00FF5A3F" w:rsidRDefault="008A040A" w:rsidP="00FF5A3F">
      <w:pPr>
        <w:spacing w:after="0" w:line="240" w:lineRule="auto"/>
        <w:ind w:left="-142"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1.8. Учреждение является юридическим лицом и вправе от своего имени заключать договора, сделки, приобретать и осуществлять имущественные и личные неимущественные права, нести обязанности, быть истцом и ответчиком в суде. </w:t>
      </w:r>
    </w:p>
    <w:p w:rsidR="008A040A" w:rsidRPr="00FF5A3F" w:rsidRDefault="008A040A" w:rsidP="00FF5A3F">
      <w:pPr>
        <w:spacing w:after="0" w:line="240" w:lineRule="auto"/>
        <w:ind w:left="-142" w:firstLine="322"/>
        <w:jc w:val="both"/>
        <w:rPr>
          <w:rFonts w:ascii="Times New Roman" w:hAnsi="Times New Roman" w:cs="Times New Roman"/>
          <w:sz w:val="26"/>
          <w:szCs w:val="26"/>
        </w:rPr>
      </w:pPr>
      <w:r w:rsidRPr="00FF5A3F">
        <w:rPr>
          <w:rFonts w:ascii="Times New Roman" w:hAnsi="Times New Roman" w:cs="Times New Roman"/>
          <w:sz w:val="26"/>
          <w:szCs w:val="26"/>
        </w:rPr>
        <w:t>1.9. Учреждение самостоятельно осуществляет финансово-хозяйственную деятельность, имеет самостоятельный баланс и расчетный счет, открытый в установленном законодательством Российской Федерации порядке, круглую печать со своим наименованием и наименованием Учредителя, штамп и бланки со своим наименованием, эмблему.</w:t>
      </w:r>
    </w:p>
    <w:p w:rsidR="008A040A" w:rsidRPr="00FF5A3F" w:rsidRDefault="008A040A" w:rsidP="00FF5A3F">
      <w:pPr>
        <w:spacing w:after="0" w:line="240" w:lineRule="auto"/>
        <w:ind w:left="-142" w:firstLine="322"/>
        <w:jc w:val="both"/>
        <w:rPr>
          <w:rFonts w:ascii="Times New Roman" w:hAnsi="Times New Roman" w:cs="Times New Roman"/>
          <w:sz w:val="26"/>
          <w:szCs w:val="26"/>
        </w:rPr>
      </w:pPr>
      <w:r w:rsidRPr="00FF5A3F">
        <w:rPr>
          <w:rFonts w:ascii="Times New Roman" w:hAnsi="Times New Roman" w:cs="Times New Roman"/>
          <w:sz w:val="26"/>
          <w:szCs w:val="26"/>
        </w:rPr>
        <w:t>Учреждение может иметь филиалы, структурные подразделения и представительства.</w:t>
      </w:r>
    </w:p>
    <w:p w:rsidR="008A040A" w:rsidRPr="00FF5A3F" w:rsidRDefault="008A040A" w:rsidP="00FF5A3F">
      <w:pPr>
        <w:spacing w:after="0" w:line="240" w:lineRule="auto"/>
        <w:ind w:left="-142"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1.10. Деятельность Учреждения основывается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 </w:t>
      </w:r>
    </w:p>
    <w:p w:rsidR="008A040A" w:rsidRPr="00FF5A3F" w:rsidRDefault="008A040A" w:rsidP="00FF5A3F">
      <w:pPr>
        <w:spacing w:after="0" w:line="240" w:lineRule="auto"/>
        <w:ind w:left="-142"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1.11. 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 </w:t>
      </w:r>
    </w:p>
    <w:p w:rsidR="008A040A" w:rsidRPr="00FF5A3F" w:rsidRDefault="008A040A" w:rsidP="00FF5A3F">
      <w:pPr>
        <w:spacing w:after="0" w:line="240" w:lineRule="auto"/>
        <w:ind w:left="-142"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1.12. По инициативе обучающихся в Учреждении могут создаваться детские общественные объединения.  </w:t>
      </w:r>
    </w:p>
    <w:p w:rsidR="008A040A" w:rsidRPr="00FF5A3F" w:rsidRDefault="008A040A" w:rsidP="00FF5A3F">
      <w:pPr>
        <w:spacing w:after="0" w:line="240" w:lineRule="auto"/>
        <w:ind w:left="-142"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1.13. Учреждение в соответствии с законодательством Российской Федерации вправе участвовать в создании образовательных объединений в форме ассоциаций или союзов. Указанные образовательные объединения создаются в целях развития и совершенствования образования и действуют в соответствии со своими уставами. </w:t>
      </w:r>
    </w:p>
    <w:p w:rsidR="008A040A" w:rsidRPr="00FF5A3F" w:rsidRDefault="008A040A" w:rsidP="00FF5A3F">
      <w:pPr>
        <w:spacing w:after="0" w:line="240" w:lineRule="auto"/>
        <w:ind w:left="-142"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1.14. Учреждение самостоятельно в осуществлении образовательного процесса, подборе и расстановке кадров, научной, финансовой, хозяйственной и иной деятельности в пределах, установленных законодательством Российской Федерации и настоящим Уставом. </w:t>
      </w:r>
    </w:p>
    <w:p w:rsidR="008A040A" w:rsidRPr="00FF5A3F" w:rsidRDefault="008A040A" w:rsidP="00FF5A3F">
      <w:pPr>
        <w:spacing w:after="0" w:line="240" w:lineRule="auto"/>
        <w:ind w:left="-142"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1.15. Учреждение в своей деятельности руководствуется Конституцией Российской Федерации, Федеральным Законом </w:t>
      </w:r>
      <w:r>
        <w:rPr>
          <w:rFonts w:ascii="Times New Roman" w:hAnsi="Times New Roman" w:cs="Times New Roman"/>
          <w:sz w:val="26"/>
          <w:szCs w:val="26"/>
        </w:rPr>
        <w:t xml:space="preserve">от 29.12.2012 № 273-ФЗ </w:t>
      </w:r>
      <w:r w:rsidRPr="00FF5A3F">
        <w:rPr>
          <w:rFonts w:ascii="Times New Roman" w:hAnsi="Times New Roman" w:cs="Times New Roman"/>
          <w:sz w:val="26"/>
          <w:szCs w:val="26"/>
        </w:rPr>
        <w:t xml:space="preserve">«Об образовании в Российской Федерации», иными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правовыми актами федеральных органов исполнительной власти, Конституцией Республики Татарстан, законодательством в области образования и иными законами Республики Татарстан, указами и распоряжениями Президента Республики Татарстан, постановлениями и распоряжениями Правительства Республики Татарстан, органов государственной власти Республики Татарстан, муниципальными правовыми актами Тетюшского муниципального района Республики Татарстан, Отдела образования, настоящим Уставом, локальными нормативными актами. </w:t>
      </w:r>
    </w:p>
    <w:p w:rsidR="008A040A" w:rsidRPr="00FF5A3F" w:rsidRDefault="008A040A" w:rsidP="00912727">
      <w:pPr>
        <w:spacing w:after="0"/>
        <w:ind w:left="-180" w:right="-185" w:firstLine="322"/>
        <w:jc w:val="both"/>
        <w:rPr>
          <w:rFonts w:ascii="Times New Roman" w:hAnsi="Times New Roman" w:cs="Times New Roman"/>
          <w:sz w:val="26"/>
          <w:szCs w:val="26"/>
        </w:rPr>
      </w:pPr>
      <w:r w:rsidRPr="00FF5A3F">
        <w:rPr>
          <w:rFonts w:ascii="Times New Roman" w:hAnsi="Times New Roman" w:cs="Times New Roman"/>
          <w:sz w:val="26"/>
          <w:szCs w:val="26"/>
        </w:rPr>
        <w:t>1.16. 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его</w:t>
      </w:r>
      <w:r w:rsidRPr="00FF5A3F">
        <w:rPr>
          <w:rFonts w:ascii="Times New Roman" w:hAnsi="Times New Roman" w:cs="Times New Roman"/>
          <w:color w:val="FF6600"/>
          <w:sz w:val="26"/>
          <w:szCs w:val="26"/>
        </w:rPr>
        <w:t xml:space="preserve"> </w:t>
      </w:r>
      <w:r w:rsidRPr="00FF5A3F">
        <w:rPr>
          <w:rFonts w:ascii="Times New Roman" w:hAnsi="Times New Roman" w:cs="Times New Roman"/>
          <w:sz w:val="26"/>
          <w:szCs w:val="26"/>
        </w:rPr>
        <w:t>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Учреждения,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w:t>
      </w:r>
    </w:p>
    <w:p w:rsidR="008A040A" w:rsidRPr="00FF5A3F" w:rsidRDefault="008A040A" w:rsidP="00912727">
      <w:pPr>
        <w:spacing w:after="0"/>
        <w:ind w:left="-180" w:right="-185"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1.17. Право на ведение образовательной деятельности и получение льгот, установленных законодательством Российской Федерации, возникает у Учреждения с момента выдачи ему лицензии. </w:t>
      </w:r>
    </w:p>
    <w:p w:rsidR="008A040A" w:rsidRDefault="008A040A" w:rsidP="00912727">
      <w:pPr>
        <w:pStyle w:val="NoSpacing"/>
        <w:spacing w:line="276" w:lineRule="auto"/>
        <w:ind w:left="-180" w:right="-185"/>
        <w:jc w:val="both"/>
        <w:rPr>
          <w:rFonts w:ascii="Times New Roman" w:hAnsi="Times New Roman" w:cs="Times New Roman"/>
          <w:sz w:val="26"/>
          <w:szCs w:val="26"/>
        </w:rPr>
      </w:pPr>
      <w:r w:rsidRPr="00FF5A3F">
        <w:rPr>
          <w:rFonts w:ascii="Times New Roman" w:hAnsi="Times New Roman" w:cs="Times New Roman"/>
          <w:sz w:val="26"/>
          <w:szCs w:val="26"/>
        </w:rPr>
        <w:t xml:space="preserve">     1.18. В Учреждении образовательная деятельность осуществляется на государственном языке Российской Федерации. Преподавание из</w:t>
      </w:r>
      <w:r>
        <w:rPr>
          <w:rFonts w:ascii="Times New Roman" w:hAnsi="Times New Roman" w:cs="Times New Roman"/>
          <w:sz w:val="26"/>
          <w:szCs w:val="26"/>
        </w:rPr>
        <w:t>учения государственного языка Российской Федерации</w:t>
      </w:r>
      <w:r w:rsidRPr="00FF5A3F">
        <w:rPr>
          <w:rFonts w:ascii="Times New Roman" w:hAnsi="Times New Roman" w:cs="Times New Roman"/>
          <w:sz w:val="26"/>
          <w:szCs w:val="26"/>
        </w:rPr>
        <w:t xml:space="preserve"> осуществляется в соответствии с федеральными государственными образовательными стандартами, образовательными стандартами. Учреждение создает условия для выбора языка обучения и воспитания в пределах возможностей Учреждения.</w:t>
      </w:r>
    </w:p>
    <w:p w:rsidR="008A040A" w:rsidRPr="00912727" w:rsidRDefault="008A040A" w:rsidP="00912727">
      <w:pPr>
        <w:pStyle w:val="NoSpacing"/>
        <w:spacing w:line="276" w:lineRule="auto"/>
        <w:ind w:left="-180" w:right="-185"/>
        <w:jc w:val="both"/>
        <w:rPr>
          <w:rFonts w:ascii="Times New Roman" w:hAnsi="Times New Roman" w:cs="Times New Roman"/>
          <w:sz w:val="24"/>
          <w:szCs w:val="24"/>
        </w:rPr>
      </w:pPr>
      <w:r>
        <w:rPr>
          <w:rFonts w:ascii="Times New Roman" w:hAnsi="Times New Roman" w:cs="Times New Roman"/>
          <w:sz w:val="24"/>
          <w:szCs w:val="24"/>
        </w:rPr>
        <w:t xml:space="preserve">      </w:t>
      </w:r>
      <w:r w:rsidRPr="00912727">
        <w:rPr>
          <w:rFonts w:ascii="Times New Roman" w:hAnsi="Times New Roman" w:cs="Times New Roman"/>
          <w:sz w:val="24"/>
          <w:szCs w:val="24"/>
        </w:rPr>
        <w:t>Учреждение осуществляет преподавание изучения государственного языка Республики Татарстан в соответствии с законодательством РТ. Преподавание и изучение государственного языка РТ осуществляется без ущерба преподавания и изучения государственного языка РФ.</w:t>
      </w:r>
    </w:p>
    <w:p w:rsidR="008A040A" w:rsidRPr="00FF5A3F" w:rsidRDefault="008A040A" w:rsidP="00912727">
      <w:pPr>
        <w:pStyle w:val="NoSpacing"/>
        <w:spacing w:line="276" w:lineRule="auto"/>
        <w:ind w:left="-180" w:right="-185"/>
        <w:jc w:val="both"/>
        <w:rPr>
          <w:rFonts w:ascii="Times New Roman" w:hAnsi="Times New Roman" w:cs="Times New Roman"/>
          <w:sz w:val="26"/>
          <w:szCs w:val="26"/>
        </w:rPr>
      </w:pPr>
      <w:r w:rsidRPr="00FF5A3F">
        <w:rPr>
          <w:sz w:val="26"/>
          <w:szCs w:val="26"/>
        </w:rPr>
        <w:t xml:space="preserve">      </w:t>
      </w:r>
      <w:r w:rsidRPr="00FF5A3F">
        <w:rPr>
          <w:rFonts w:ascii="Times New Roman" w:hAnsi="Times New Roman" w:cs="Times New Roman"/>
          <w:sz w:val="26"/>
          <w:szCs w:val="26"/>
        </w:rPr>
        <w:t xml:space="preserve">Преподавание и изучение родного </w:t>
      </w:r>
      <w:r>
        <w:rPr>
          <w:rFonts w:ascii="Times New Roman" w:hAnsi="Times New Roman" w:cs="Times New Roman"/>
          <w:sz w:val="26"/>
          <w:szCs w:val="26"/>
        </w:rPr>
        <w:t>языка из числа языков народов Российской Федерации, в том числе русского языка как родного языка</w:t>
      </w:r>
      <w:r w:rsidRPr="00FF5A3F">
        <w:rPr>
          <w:rFonts w:ascii="Times New Roman" w:hAnsi="Times New Roman" w:cs="Times New Roman"/>
          <w:sz w:val="26"/>
          <w:szCs w:val="26"/>
        </w:rPr>
        <w:t xml:space="preserve"> осуществляется в соответствии с федеральными государственными образовательными стандартами. Учреждение локальным нормативным актом определяет язык, языки образования.</w:t>
      </w:r>
    </w:p>
    <w:p w:rsidR="008A040A" w:rsidRPr="00FF5A3F" w:rsidRDefault="008A040A" w:rsidP="00912727">
      <w:pPr>
        <w:spacing w:after="0"/>
        <w:ind w:left="-180" w:right="-185"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1.20. Права Учреждения на выдачу своим выпускникам документа государственного образца о соответствующем уровне образования возникает с момента его государственной аккредитации, подтвержденной свидетельством о государственной аккредитации. </w:t>
      </w:r>
    </w:p>
    <w:p w:rsidR="008A040A" w:rsidRPr="00FF5A3F" w:rsidRDefault="008A040A" w:rsidP="00912727">
      <w:pPr>
        <w:spacing w:after="0"/>
        <w:ind w:left="-180" w:right="-185"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1.21. Учреждение может реализовывать дополнительные образовательные программы при наличии соответствующих лицензий. </w:t>
      </w:r>
    </w:p>
    <w:p w:rsidR="008A040A" w:rsidRPr="00FF5A3F" w:rsidRDefault="008A040A" w:rsidP="00912727">
      <w:pPr>
        <w:tabs>
          <w:tab w:val="left" w:pos="720"/>
        </w:tabs>
        <w:autoSpaceDE w:val="0"/>
        <w:autoSpaceDN w:val="0"/>
        <w:adjustRightInd w:val="0"/>
        <w:spacing w:after="0"/>
        <w:ind w:left="-180" w:right="-185"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1.22. Медицинское обслуживание учащихся осуществляется медицинскими работниками ГАУЗ «Тетюшская ЦРБ» на основании договора. </w:t>
      </w:r>
    </w:p>
    <w:p w:rsidR="008A040A" w:rsidRPr="00FF5A3F" w:rsidRDefault="008A040A" w:rsidP="00912727">
      <w:pPr>
        <w:spacing w:after="0"/>
        <w:ind w:left="-180" w:right="-185"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1.23. Работники Учреждения периодически проходят медицинское обследование не реже одного раза в год за счет бюджетных средств. </w:t>
      </w:r>
    </w:p>
    <w:p w:rsidR="008A040A" w:rsidRPr="00FF5A3F" w:rsidRDefault="008A040A" w:rsidP="00912727">
      <w:pPr>
        <w:spacing w:after="0"/>
        <w:ind w:left="-180" w:right="-185" w:firstLine="322"/>
        <w:jc w:val="both"/>
        <w:rPr>
          <w:rFonts w:ascii="Times New Roman" w:hAnsi="Times New Roman" w:cs="Times New Roman"/>
          <w:sz w:val="26"/>
          <w:szCs w:val="26"/>
        </w:rPr>
      </w:pPr>
      <w:r w:rsidRPr="00FF5A3F">
        <w:rPr>
          <w:rFonts w:ascii="Times New Roman" w:hAnsi="Times New Roman" w:cs="Times New Roman"/>
          <w:sz w:val="26"/>
          <w:szCs w:val="26"/>
        </w:rPr>
        <w:t>1.24. Учреждение в соответствии с законодательством Российской Федерации в целях выполнения стоящих перед ним задач имеет право устанавливать прямые связи с предприятиями, учреждениями и организациями, может вступать в педагогические, научные и иные объединения, принима</w:t>
      </w:r>
      <w:r>
        <w:rPr>
          <w:rFonts w:ascii="Times New Roman" w:hAnsi="Times New Roman" w:cs="Times New Roman"/>
          <w:sz w:val="26"/>
          <w:szCs w:val="26"/>
        </w:rPr>
        <w:t xml:space="preserve">ть участие в работе </w:t>
      </w:r>
      <w:r w:rsidRPr="00FF5A3F">
        <w:rPr>
          <w:rFonts w:ascii="Times New Roman" w:hAnsi="Times New Roman" w:cs="Times New Roman"/>
          <w:sz w:val="26"/>
          <w:szCs w:val="26"/>
        </w:rPr>
        <w:t>конференций и т.п.</w:t>
      </w:r>
    </w:p>
    <w:p w:rsidR="008A040A" w:rsidRPr="00FF5A3F" w:rsidRDefault="008A040A" w:rsidP="00912727">
      <w:pPr>
        <w:tabs>
          <w:tab w:val="left" w:pos="720"/>
        </w:tabs>
        <w:autoSpaceDE w:val="0"/>
        <w:autoSpaceDN w:val="0"/>
        <w:adjustRightInd w:val="0"/>
        <w:spacing w:after="0"/>
        <w:ind w:left="-180" w:right="-185" w:firstLine="322"/>
        <w:jc w:val="both"/>
        <w:rPr>
          <w:rFonts w:ascii="Times New Roman" w:hAnsi="Times New Roman" w:cs="Times New Roman"/>
          <w:sz w:val="26"/>
          <w:szCs w:val="26"/>
        </w:rPr>
      </w:pPr>
      <w:r w:rsidRPr="00FF5A3F">
        <w:rPr>
          <w:rFonts w:ascii="Times New Roman" w:hAnsi="Times New Roman" w:cs="Times New Roman"/>
          <w:sz w:val="26"/>
          <w:szCs w:val="26"/>
        </w:rPr>
        <w:t>1.25. Учреждение самостоятельно организует питание учащихся в специально отведенном помещении для питания. Питание организуется в соответствии с требова</w:t>
      </w:r>
      <w:r>
        <w:rPr>
          <w:rFonts w:ascii="Times New Roman" w:hAnsi="Times New Roman" w:cs="Times New Roman"/>
          <w:sz w:val="26"/>
          <w:szCs w:val="26"/>
        </w:rPr>
        <w:t>-</w:t>
      </w:r>
      <w:r w:rsidRPr="00FF5A3F">
        <w:rPr>
          <w:rFonts w:ascii="Times New Roman" w:hAnsi="Times New Roman" w:cs="Times New Roman"/>
          <w:sz w:val="26"/>
          <w:szCs w:val="26"/>
        </w:rPr>
        <w:t>ниями санитарных норм и правил, гигиенических нормативов по нормам питания.</w:t>
      </w:r>
    </w:p>
    <w:p w:rsidR="008A040A" w:rsidRPr="00FF5A3F" w:rsidRDefault="008A040A" w:rsidP="00912727">
      <w:pPr>
        <w:tabs>
          <w:tab w:val="left" w:pos="720"/>
        </w:tabs>
        <w:autoSpaceDE w:val="0"/>
        <w:autoSpaceDN w:val="0"/>
        <w:adjustRightInd w:val="0"/>
        <w:spacing w:after="0"/>
        <w:ind w:left="-180" w:right="-185" w:firstLine="322"/>
        <w:jc w:val="both"/>
        <w:rPr>
          <w:rFonts w:ascii="Times New Roman" w:hAnsi="Times New Roman" w:cs="Times New Roman"/>
          <w:sz w:val="26"/>
          <w:szCs w:val="26"/>
        </w:rPr>
      </w:pPr>
      <w:r w:rsidRPr="00FF5A3F">
        <w:rPr>
          <w:rFonts w:ascii="Times New Roman" w:hAnsi="Times New Roman" w:cs="Times New Roman"/>
          <w:sz w:val="26"/>
          <w:szCs w:val="26"/>
        </w:rPr>
        <w:t>1.26. Учреждение размещает на официальном сайте в информационно-телекоммуникационной сети «Интернет» информацию о своей деятельности в соответствии с перечнем сведений, установленных федеральным законодательством, и обеспечивает ее обновление.</w:t>
      </w:r>
    </w:p>
    <w:p w:rsidR="008A040A" w:rsidRPr="00FF5A3F" w:rsidRDefault="008A040A" w:rsidP="00FF5A3F">
      <w:pPr>
        <w:tabs>
          <w:tab w:val="left" w:pos="720"/>
        </w:tabs>
        <w:autoSpaceDE w:val="0"/>
        <w:autoSpaceDN w:val="0"/>
        <w:adjustRightInd w:val="0"/>
        <w:spacing w:after="0" w:line="240" w:lineRule="auto"/>
        <w:ind w:left="-142" w:firstLine="322"/>
        <w:jc w:val="both"/>
        <w:rPr>
          <w:rFonts w:ascii="Times New Roman" w:hAnsi="Times New Roman" w:cs="Times New Roman"/>
          <w:sz w:val="26"/>
          <w:szCs w:val="26"/>
        </w:rPr>
      </w:pPr>
      <w:r w:rsidRPr="00FF5A3F">
        <w:rPr>
          <w:rFonts w:ascii="Times New Roman" w:hAnsi="Times New Roman" w:cs="Times New Roman"/>
          <w:sz w:val="26"/>
          <w:szCs w:val="26"/>
        </w:rPr>
        <w:t>1.27.   Подвоз обучающихся из населенных пунктов, приписанных к Учреждению,  осуществляется школьными автобусами.</w:t>
      </w:r>
    </w:p>
    <w:p w:rsidR="008A040A" w:rsidRPr="00FF5A3F" w:rsidRDefault="008A040A" w:rsidP="00FF5A3F">
      <w:pPr>
        <w:spacing w:after="0" w:line="240" w:lineRule="auto"/>
        <w:rPr>
          <w:rFonts w:ascii="Times New Roman" w:hAnsi="Times New Roman" w:cs="Times New Roman"/>
          <w:b/>
          <w:bCs/>
          <w:sz w:val="26"/>
          <w:szCs w:val="26"/>
        </w:rPr>
      </w:pPr>
    </w:p>
    <w:p w:rsidR="008A040A" w:rsidRPr="00FF5A3F" w:rsidRDefault="008A040A" w:rsidP="00FF5A3F">
      <w:pPr>
        <w:spacing w:after="0" w:line="240" w:lineRule="auto"/>
        <w:ind w:left="-142" w:firstLine="322"/>
        <w:jc w:val="center"/>
        <w:rPr>
          <w:rFonts w:ascii="Times New Roman" w:hAnsi="Times New Roman" w:cs="Times New Roman"/>
          <w:b/>
          <w:bCs/>
          <w:sz w:val="26"/>
          <w:szCs w:val="26"/>
        </w:rPr>
      </w:pPr>
      <w:r w:rsidRPr="00FF5A3F">
        <w:rPr>
          <w:rFonts w:ascii="Times New Roman" w:hAnsi="Times New Roman" w:cs="Times New Roman"/>
          <w:b/>
          <w:bCs/>
          <w:sz w:val="26"/>
          <w:szCs w:val="26"/>
        </w:rPr>
        <w:t>2. Предмет, цели, задачи и виды деятельности</w:t>
      </w:r>
    </w:p>
    <w:p w:rsidR="008A040A" w:rsidRPr="00FF5A3F" w:rsidRDefault="008A040A" w:rsidP="00FF5A3F">
      <w:pPr>
        <w:spacing w:after="0" w:line="240" w:lineRule="auto"/>
        <w:ind w:left="-142"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2.1. Учреждение осуществляет свою деятельность в соответствии с предметом и целями деятельности, определенными законодательствами Российской Федерации, Республики Татарстан, нормативными правовыми актами Тетюшского муниципального района и настоящим Уставом, путем оказания услуг, выполнения работ в сфере образования. </w:t>
      </w:r>
    </w:p>
    <w:p w:rsidR="008A040A" w:rsidRPr="00FF5A3F" w:rsidRDefault="008A040A" w:rsidP="00FF5A3F">
      <w:pPr>
        <w:spacing w:after="0" w:line="240" w:lineRule="auto"/>
        <w:ind w:left="-142"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2.2. Предметом деятельности Учреждения является реализация гарантированного гражданам Российской Федерации права на получение общедоступного и бесплатного начального общего, основного общего и среднего общего образования; обучение и воспитание в интересах личности, общества, государства; обеспечение охраны здоровья и создание благоприятных условий для разностороннего развития личности, в том числе возможности удовлетворения потребности обучающихся в самообразовании и получении дополнительного образования. </w:t>
      </w:r>
    </w:p>
    <w:p w:rsidR="008A040A" w:rsidRPr="00FF5A3F" w:rsidRDefault="008A040A" w:rsidP="00FF5A3F">
      <w:pPr>
        <w:spacing w:after="0" w:line="240" w:lineRule="auto"/>
        <w:ind w:left="-142"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2.3. Основные цели деятельности Учреждения: </w:t>
      </w:r>
    </w:p>
    <w:p w:rsidR="008A040A" w:rsidRPr="00FF5A3F" w:rsidRDefault="008A040A" w:rsidP="00FF5A3F">
      <w:pPr>
        <w:spacing w:after="0" w:line="240" w:lineRule="auto"/>
        <w:ind w:left="-142"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2.3.1.формирование общей культуры личности обучающихся; </w:t>
      </w:r>
    </w:p>
    <w:p w:rsidR="008A040A" w:rsidRPr="00FF5A3F" w:rsidRDefault="008A040A" w:rsidP="00FF5A3F">
      <w:pPr>
        <w:spacing w:after="0" w:line="240" w:lineRule="auto"/>
        <w:ind w:left="-142"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2.3.2. адаптация обучающихся к жизни в обществе; </w:t>
      </w:r>
    </w:p>
    <w:p w:rsidR="008A040A" w:rsidRPr="00FF5A3F" w:rsidRDefault="008A040A" w:rsidP="00FF5A3F">
      <w:pPr>
        <w:spacing w:after="0" w:line="240" w:lineRule="auto"/>
        <w:ind w:left="-142"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2.3.3. создание основы для осознанного выбора и последующего освоения обучающимися профессиональных образовательных программ; </w:t>
      </w:r>
    </w:p>
    <w:p w:rsidR="008A040A" w:rsidRPr="00FF5A3F" w:rsidRDefault="008A040A" w:rsidP="00FF5A3F">
      <w:pPr>
        <w:spacing w:after="0" w:line="240" w:lineRule="auto"/>
        <w:ind w:left="-142"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2.3.4. воспитание у обучающихся гражданственности, трудолюбия, уважения к правам и свободам человека, любви к окружающей природе, Родине, семье; </w:t>
      </w:r>
    </w:p>
    <w:p w:rsidR="008A040A" w:rsidRPr="00FF5A3F" w:rsidRDefault="008A040A" w:rsidP="00FF5A3F">
      <w:pPr>
        <w:spacing w:after="0" w:line="240" w:lineRule="auto"/>
        <w:ind w:left="-142"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2.3.5. формирование здорового образа жизни. </w:t>
      </w:r>
    </w:p>
    <w:p w:rsidR="008A040A" w:rsidRPr="00FF5A3F" w:rsidRDefault="008A040A" w:rsidP="00FF5A3F">
      <w:pPr>
        <w:spacing w:after="0" w:line="240" w:lineRule="auto"/>
        <w:ind w:left="-142"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2.4. Основными задачами Учреждения являются: </w:t>
      </w:r>
    </w:p>
    <w:p w:rsidR="008A040A" w:rsidRPr="00FF5A3F" w:rsidRDefault="008A040A" w:rsidP="00FF5A3F">
      <w:pPr>
        <w:spacing w:after="0" w:line="240" w:lineRule="auto"/>
        <w:ind w:left="-142"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2.4.1. воспитание и развитие обучающихся,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w:t>
      </w:r>
    </w:p>
    <w:p w:rsidR="008A040A" w:rsidRPr="00FF5A3F" w:rsidRDefault="008A040A" w:rsidP="00FF5A3F">
      <w:pPr>
        <w:spacing w:after="0" w:line="240" w:lineRule="auto"/>
        <w:ind w:left="-142"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2.4.2. создание условий для воспитания, становления и формирования личности обучающегося, для развития его склонностей, интересов и способностей к социальному самоопределению; </w:t>
      </w:r>
    </w:p>
    <w:p w:rsidR="008A040A" w:rsidRPr="00FF5A3F" w:rsidRDefault="008A040A" w:rsidP="00FF5A3F">
      <w:pPr>
        <w:spacing w:after="0" w:line="240" w:lineRule="auto"/>
        <w:ind w:left="-142"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2.4.3.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w:t>
      </w:r>
    </w:p>
    <w:p w:rsidR="008A040A" w:rsidRPr="00FF5A3F" w:rsidRDefault="008A040A" w:rsidP="00FF5A3F">
      <w:pPr>
        <w:spacing w:after="0" w:line="240" w:lineRule="auto"/>
        <w:ind w:left="-142"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2.4.4. совершенствование педагогического мастерства педагогов; </w:t>
      </w:r>
    </w:p>
    <w:p w:rsidR="008A040A" w:rsidRPr="00FF5A3F" w:rsidRDefault="008A040A" w:rsidP="00FF5A3F">
      <w:pPr>
        <w:spacing w:after="0" w:line="240" w:lineRule="auto"/>
        <w:ind w:left="-142"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2.4.5. совершенствование путей взаимодействия с семьей обучающегося для полноценного развития личности; </w:t>
      </w:r>
    </w:p>
    <w:p w:rsidR="008A040A" w:rsidRPr="00FF5A3F" w:rsidRDefault="008A040A" w:rsidP="00FF5A3F">
      <w:pPr>
        <w:spacing w:after="0" w:line="240" w:lineRule="auto"/>
        <w:ind w:left="-142"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2.4.6. повышение общекультурного уровня учебно-воспитательной среды в Учреждении. </w:t>
      </w:r>
    </w:p>
    <w:p w:rsidR="008A040A" w:rsidRPr="00FF5A3F" w:rsidRDefault="008A040A" w:rsidP="00FF5A3F">
      <w:pPr>
        <w:spacing w:after="0" w:line="240" w:lineRule="auto"/>
        <w:ind w:left="-142"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2.5. Учреждение вправе осуществлять в порядке, установленном законодательством Российской Федерации, следующие виды деятельности: </w:t>
      </w:r>
    </w:p>
    <w:p w:rsidR="008A040A" w:rsidRPr="00FF5A3F" w:rsidRDefault="008A040A" w:rsidP="00FF5A3F">
      <w:pPr>
        <w:spacing w:after="0" w:line="240" w:lineRule="auto"/>
        <w:ind w:left="-142" w:firstLine="322"/>
        <w:jc w:val="both"/>
        <w:rPr>
          <w:rFonts w:ascii="Times New Roman" w:hAnsi="Times New Roman" w:cs="Times New Roman"/>
          <w:sz w:val="26"/>
          <w:szCs w:val="26"/>
        </w:rPr>
      </w:pPr>
      <w:r>
        <w:rPr>
          <w:rFonts w:ascii="Times New Roman" w:hAnsi="Times New Roman" w:cs="Times New Roman"/>
          <w:sz w:val="26"/>
          <w:szCs w:val="26"/>
        </w:rPr>
        <w:t xml:space="preserve">2.5.1. реализация основных </w:t>
      </w:r>
      <w:r w:rsidRPr="00FF5A3F">
        <w:rPr>
          <w:rFonts w:ascii="Times New Roman" w:hAnsi="Times New Roman" w:cs="Times New Roman"/>
          <w:sz w:val="26"/>
          <w:szCs w:val="26"/>
        </w:rPr>
        <w:t xml:space="preserve">образовательных программ начального общего образования; </w:t>
      </w:r>
    </w:p>
    <w:p w:rsidR="008A040A" w:rsidRPr="00FF5A3F" w:rsidRDefault="008A040A" w:rsidP="00FF5A3F">
      <w:pPr>
        <w:spacing w:after="0" w:line="240" w:lineRule="auto"/>
        <w:ind w:left="-142" w:firstLine="322"/>
        <w:jc w:val="both"/>
        <w:rPr>
          <w:rFonts w:ascii="Times New Roman" w:hAnsi="Times New Roman" w:cs="Times New Roman"/>
          <w:sz w:val="26"/>
          <w:szCs w:val="26"/>
        </w:rPr>
      </w:pPr>
      <w:r>
        <w:rPr>
          <w:rFonts w:ascii="Times New Roman" w:hAnsi="Times New Roman" w:cs="Times New Roman"/>
          <w:sz w:val="26"/>
          <w:szCs w:val="26"/>
        </w:rPr>
        <w:t xml:space="preserve">2.5.2. реализация основных </w:t>
      </w:r>
      <w:r w:rsidRPr="00FF5A3F">
        <w:rPr>
          <w:rFonts w:ascii="Times New Roman" w:hAnsi="Times New Roman" w:cs="Times New Roman"/>
          <w:sz w:val="26"/>
          <w:szCs w:val="26"/>
        </w:rPr>
        <w:t xml:space="preserve">образовательных программ основного общего образования; </w:t>
      </w:r>
    </w:p>
    <w:p w:rsidR="008A040A" w:rsidRDefault="008A040A" w:rsidP="00FF5A3F">
      <w:pPr>
        <w:spacing w:after="0" w:line="240" w:lineRule="auto"/>
        <w:ind w:left="-142" w:firstLine="322"/>
        <w:jc w:val="both"/>
        <w:rPr>
          <w:rFonts w:ascii="Times New Roman" w:hAnsi="Times New Roman" w:cs="Times New Roman"/>
          <w:sz w:val="26"/>
          <w:szCs w:val="26"/>
        </w:rPr>
      </w:pPr>
      <w:r>
        <w:rPr>
          <w:rFonts w:ascii="Times New Roman" w:hAnsi="Times New Roman" w:cs="Times New Roman"/>
          <w:sz w:val="26"/>
          <w:szCs w:val="26"/>
        </w:rPr>
        <w:t xml:space="preserve">2.5.3. реализация основных </w:t>
      </w:r>
      <w:r w:rsidRPr="00FF5A3F">
        <w:rPr>
          <w:rFonts w:ascii="Times New Roman" w:hAnsi="Times New Roman" w:cs="Times New Roman"/>
          <w:sz w:val="26"/>
          <w:szCs w:val="26"/>
        </w:rPr>
        <w:t xml:space="preserve">образовательных программ среднего общего образования; </w:t>
      </w:r>
    </w:p>
    <w:p w:rsidR="008A040A" w:rsidRDefault="008A040A" w:rsidP="00FF5A3F">
      <w:pPr>
        <w:spacing w:after="0" w:line="240" w:lineRule="auto"/>
        <w:ind w:left="-142" w:firstLine="322"/>
        <w:jc w:val="both"/>
        <w:rPr>
          <w:rFonts w:ascii="Times New Roman" w:hAnsi="Times New Roman" w:cs="Times New Roman"/>
          <w:sz w:val="26"/>
          <w:szCs w:val="26"/>
        </w:rPr>
      </w:pPr>
      <w:r>
        <w:rPr>
          <w:rFonts w:ascii="Times New Roman" w:hAnsi="Times New Roman" w:cs="Times New Roman"/>
          <w:sz w:val="26"/>
          <w:szCs w:val="26"/>
        </w:rPr>
        <w:t>2.5.4. реализация дополнительных общеобразовательных программ следующих направленностей: технической, естественнонаучной, физкультурно-спортивной, туристско-краеведческой, художественно-эстетической, социально-педагогической;</w:t>
      </w:r>
    </w:p>
    <w:p w:rsidR="008A040A" w:rsidRPr="00E616B8" w:rsidRDefault="008A040A" w:rsidP="00CA69E9">
      <w:pPr>
        <w:spacing w:after="0" w:line="240" w:lineRule="auto"/>
        <w:ind w:left="-142" w:firstLine="322"/>
        <w:jc w:val="both"/>
        <w:rPr>
          <w:rFonts w:ascii="Times New Roman" w:hAnsi="Times New Roman" w:cs="Times New Roman"/>
          <w:sz w:val="26"/>
          <w:szCs w:val="26"/>
        </w:rPr>
      </w:pPr>
      <w:r>
        <w:rPr>
          <w:rFonts w:ascii="Times New Roman" w:hAnsi="Times New Roman" w:cs="Times New Roman"/>
          <w:sz w:val="26"/>
          <w:szCs w:val="26"/>
        </w:rPr>
        <w:t>2.5.5</w:t>
      </w:r>
      <w:r w:rsidRPr="00E616B8">
        <w:rPr>
          <w:rFonts w:ascii="Times New Roman" w:hAnsi="Times New Roman" w:cs="Times New Roman"/>
          <w:sz w:val="26"/>
          <w:szCs w:val="26"/>
        </w:rPr>
        <w:t>. организация индивидуального обучения;</w:t>
      </w:r>
    </w:p>
    <w:p w:rsidR="008A040A" w:rsidRPr="00E616B8" w:rsidRDefault="008A040A" w:rsidP="00FF5A3F">
      <w:pPr>
        <w:spacing w:after="0" w:line="240" w:lineRule="auto"/>
        <w:ind w:left="-142" w:firstLine="322"/>
        <w:jc w:val="both"/>
        <w:rPr>
          <w:rFonts w:ascii="Times New Roman" w:hAnsi="Times New Roman" w:cs="Times New Roman"/>
          <w:sz w:val="26"/>
          <w:szCs w:val="26"/>
        </w:rPr>
      </w:pPr>
      <w:r w:rsidRPr="00E616B8">
        <w:rPr>
          <w:rFonts w:ascii="Times New Roman" w:hAnsi="Times New Roman" w:cs="Times New Roman"/>
          <w:sz w:val="26"/>
          <w:szCs w:val="26"/>
        </w:rPr>
        <w:t xml:space="preserve">2.5.6. организация работы группы продлённого дня; </w:t>
      </w:r>
    </w:p>
    <w:p w:rsidR="008A040A" w:rsidRPr="00E616B8" w:rsidRDefault="008A040A" w:rsidP="00FF5A3F">
      <w:pPr>
        <w:spacing w:after="0" w:line="240" w:lineRule="auto"/>
        <w:ind w:left="-142" w:firstLine="322"/>
        <w:jc w:val="both"/>
        <w:rPr>
          <w:rFonts w:ascii="Times New Roman" w:hAnsi="Times New Roman" w:cs="Times New Roman"/>
          <w:sz w:val="26"/>
          <w:szCs w:val="26"/>
        </w:rPr>
      </w:pPr>
      <w:r w:rsidRPr="00E616B8">
        <w:rPr>
          <w:rFonts w:ascii="Times New Roman" w:hAnsi="Times New Roman" w:cs="Times New Roman"/>
          <w:sz w:val="26"/>
          <w:szCs w:val="26"/>
        </w:rPr>
        <w:t>2.5.7. проведение промежуточной аттестации лиц, освоивших основные общеобразовательные программы в форме самообразования или семейного образования либо обучавшихся по не имеющей государственную аккредитацию образовательной программе;</w:t>
      </w:r>
    </w:p>
    <w:p w:rsidR="008A040A" w:rsidRPr="00E616B8" w:rsidRDefault="008A040A" w:rsidP="00FF5A3F">
      <w:pPr>
        <w:spacing w:after="0" w:line="240" w:lineRule="auto"/>
        <w:ind w:left="-142" w:firstLine="322"/>
        <w:jc w:val="both"/>
        <w:rPr>
          <w:rFonts w:ascii="Times New Roman" w:hAnsi="Times New Roman" w:cs="Times New Roman"/>
          <w:sz w:val="26"/>
          <w:szCs w:val="26"/>
        </w:rPr>
      </w:pPr>
      <w:r w:rsidRPr="00E616B8">
        <w:rPr>
          <w:rFonts w:ascii="Times New Roman" w:hAnsi="Times New Roman" w:cs="Times New Roman"/>
          <w:sz w:val="26"/>
          <w:szCs w:val="26"/>
        </w:rPr>
        <w:t>2.5.8. организация отдыха и оздоровления учащихся в каникулярное время;</w:t>
      </w:r>
    </w:p>
    <w:p w:rsidR="008A040A" w:rsidRPr="00FF5A3F" w:rsidRDefault="008A040A" w:rsidP="00FF5A3F">
      <w:pPr>
        <w:spacing w:after="0" w:line="240" w:lineRule="auto"/>
        <w:ind w:left="-142" w:firstLine="322"/>
        <w:jc w:val="both"/>
        <w:rPr>
          <w:rFonts w:ascii="Times New Roman" w:hAnsi="Times New Roman" w:cs="Times New Roman"/>
          <w:sz w:val="26"/>
          <w:szCs w:val="26"/>
        </w:rPr>
      </w:pPr>
      <w:r w:rsidRPr="00E616B8">
        <w:rPr>
          <w:rFonts w:ascii="Times New Roman" w:hAnsi="Times New Roman" w:cs="Times New Roman"/>
          <w:sz w:val="26"/>
          <w:szCs w:val="26"/>
        </w:rPr>
        <w:t>2.5.9. услуги и работы, обеспечивающие создание необходимых условий</w:t>
      </w:r>
      <w:r w:rsidRPr="00FF5A3F">
        <w:rPr>
          <w:rFonts w:ascii="Times New Roman" w:hAnsi="Times New Roman" w:cs="Times New Roman"/>
          <w:sz w:val="26"/>
          <w:szCs w:val="26"/>
        </w:rPr>
        <w:t xml:space="preserve"> для организации образовательного процесса, содержания имущества и помещений муниципальной собственности.</w:t>
      </w:r>
    </w:p>
    <w:p w:rsidR="008A040A" w:rsidRPr="007711B9" w:rsidRDefault="008A040A" w:rsidP="00FF5A3F">
      <w:pPr>
        <w:spacing w:after="0" w:line="240" w:lineRule="auto"/>
        <w:ind w:left="-142" w:firstLine="322"/>
        <w:jc w:val="both"/>
        <w:rPr>
          <w:rFonts w:ascii="Times New Roman" w:hAnsi="Times New Roman" w:cs="Times New Roman"/>
          <w:sz w:val="16"/>
          <w:szCs w:val="16"/>
        </w:rPr>
      </w:pPr>
    </w:p>
    <w:p w:rsidR="008A040A" w:rsidRPr="00FF5A3F" w:rsidRDefault="008A040A" w:rsidP="00FF5A3F">
      <w:pPr>
        <w:spacing w:after="0" w:line="240" w:lineRule="auto"/>
        <w:ind w:firstLine="322"/>
        <w:jc w:val="center"/>
        <w:rPr>
          <w:rFonts w:ascii="Times New Roman" w:hAnsi="Times New Roman" w:cs="Times New Roman"/>
          <w:b/>
          <w:bCs/>
          <w:sz w:val="26"/>
          <w:szCs w:val="26"/>
        </w:rPr>
      </w:pPr>
      <w:r w:rsidRPr="00FF5A3F">
        <w:rPr>
          <w:rFonts w:ascii="Times New Roman" w:hAnsi="Times New Roman" w:cs="Times New Roman"/>
          <w:b/>
          <w:bCs/>
          <w:sz w:val="26"/>
          <w:szCs w:val="26"/>
        </w:rPr>
        <w:t>3. Образовательная деятельность</w:t>
      </w:r>
    </w:p>
    <w:p w:rsidR="008A040A" w:rsidRPr="00FF5A3F" w:rsidRDefault="008A040A" w:rsidP="00FF5A3F">
      <w:pPr>
        <w:spacing w:after="0" w:line="240" w:lineRule="auto"/>
        <w:ind w:firstLine="322"/>
        <w:jc w:val="both"/>
        <w:rPr>
          <w:rFonts w:ascii="Times New Roman" w:hAnsi="Times New Roman" w:cs="Times New Roman"/>
          <w:color w:val="FF0000"/>
          <w:sz w:val="26"/>
          <w:szCs w:val="26"/>
        </w:rPr>
      </w:pPr>
      <w:r w:rsidRPr="00FF5A3F">
        <w:rPr>
          <w:rFonts w:ascii="Times New Roman" w:hAnsi="Times New Roman" w:cs="Times New Roman"/>
          <w:sz w:val="26"/>
          <w:szCs w:val="26"/>
        </w:rPr>
        <w:t xml:space="preserve">3.1. Организация образовательного процесса в Учреждении осуществляется в соответствии с </w:t>
      </w:r>
      <w:r w:rsidRPr="00F6351A">
        <w:rPr>
          <w:rFonts w:ascii="Times New Roman" w:hAnsi="Times New Roman" w:cs="Times New Roman"/>
          <w:sz w:val="26"/>
          <w:szCs w:val="26"/>
        </w:rPr>
        <w:t>основными</w:t>
      </w:r>
      <w:r>
        <w:rPr>
          <w:rFonts w:ascii="Times New Roman" w:hAnsi="Times New Roman" w:cs="Times New Roman"/>
          <w:sz w:val="26"/>
          <w:szCs w:val="26"/>
        </w:rPr>
        <w:t xml:space="preserve"> общеобразовательными программами</w:t>
      </w:r>
      <w:r w:rsidRPr="00FF5A3F">
        <w:rPr>
          <w:rFonts w:ascii="Times New Roman" w:hAnsi="Times New Roman" w:cs="Times New Roman"/>
          <w:sz w:val="26"/>
          <w:szCs w:val="26"/>
        </w:rPr>
        <w:t xml:space="preserve"> и</w:t>
      </w:r>
      <w:r>
        <w:rPr>
          <w:rFonts w:ascii="Times New Roman" w:hAnsi="Times New Roman" w:cs="Times New Roman"/>
          <w:sz w:val="26"/>
          <w:szCs w:val="26"/>
        </w:rPr>
        <w:t xml:space="preserve"> расписанием занятий. К основным общеобразовательным программам</w:t>
      </w:r>
      <w:r w:rsidRPr="00FF5A3F">
        <w:rPr>
          <w:rFonts w:ascii="Times New Roman" w:hAnsi="Times New Roman" w:cs="Times New Roman"/>
          <w:sz w:val="26"/>
          <w:szCs w:val="26"/>
        </w:rPr>
        <w:t xml:space="preserve"> относятся: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r w:rsidRPr="00FF5A3F">
        <w:rPr>
          <w:rFonts w:ascii="Times New Roman" w:hAnsi="Times New Roman" w:cs="Times New Roman"/>
          <w:color w:val="FF0000"/>
          <w:sz w:val="26"/>
          <w:szCs w:val="26"/>
        </w:rPr>
        <w:t xml:space="preserve">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3.2. Содержание о</w:t>
      </w:r>
      <w:r>
        <w:rPr>
          <w:rFonts w:ascii="Times New Roman" w:hAnsi="Times New Roman" w:cs="Times New Roman"/>
          <w:sz w:val="26"/>
          <w:szCs w:val="26"/>
        </w:rPr>
        <w:t>бразования определяется основными</w:t>
      </w:r>
      <w:r w:rsidRPr="00FF5A3F">
        <w:rPr>
          <w:rFonts w:ascii="Times New Roman" w:hAnsi="Times New Roman" w:cs="Times New Roman"/>
          <w:sz w:val="26"/>
          <w:szCs w:val="26"/>
        </w:rPr>
        <w:t xml:space="preserve"> </w:t>
      </w:r>
      <w:r>
        <w:rPr>
          <w:rFonts w:ascii="Times New Roman" w:hAnsi="Times New Roman" w:cs="Times New Roman"/>
          <w:sz w:val="26"/>
          <w:szCs w:val="26"/>
        </w:rPr>
        <w:t>общеобразовательными программами, утверждаемыми и реализуемыми</w:t>
      </w:r>
      <w:r w:rsidRPr="00FF5A3F">
        <w:rPr>
          <w:rFonts w:ascii="Times New Roman" w:hAnsi="Times New Roman" w:cs="Times New Roman"/>
          <w:sz w:val="26"/>
          <w:szCs w:val="26"/>
        </w:rPr>
        <w:t xml:space="preserve"> Учреждением самостоятельно. </w:t>
      </w:r>
      <w:r>
        <w:rPr>
          <w:rFonts w:ascii="Times New Roman" w:hAnsi="Times New Roman" w:cs="Times New Roman"/>
          <w:sz w:val="26"/>
          <w:szCs w:val="26"/>
        </w:rPr>
        <w:t>Основные образовательные программы разрабатываю</w:t>
      </w:r>
      <w:r w:rsidRPr="00FF5A3F">
        <w:rPr>
          <w:rFonts w:ascii="Times New Roman" w:hAnsi="Times New Roman" w:cs="Times New Roman"/>
          <w:sz w:val="26"/>
          <w:szCs w:val="26"/>
        </w:rPr>
        <w:t>тся на основе соответствующих примерных основных образовательных программ начального общего, основного общего и сред</w:t>
      </w:r>
      <w:r>
        <w:rPr>
          <w:rFonts w:ascii="Times New Roman" w:hAnsi="Times New Roman" w:cs="Times New Roman"/>
          <w:sz w:val="26"/>
          <w:szCs w:val="26"/>
        </w:rPr>
        <w:t>него общего образования и должны</w:t>
      </w:r>
      <w:r w:rsidRPr="00FF5A3F">
        <w:rPr>
          <w:rFonts w:ascii="Times New Roman" w:hAnsi="Times New Roman" w:cs="Times New Roman"/>
          <w:sz w:val="26"/>
          <w:szCs w:val="26"/>
        </w:rPr>
        <w:t xml:space="preserve">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3.3. Основная образовательная программа обеспечивает реализацию образовательных потребностей и запросов обучающихся и включает в себя учебный план, рабочие программы учебных курсов, предметов, дисциплин (модулей) и другие материалы, обеспечивающие духовно-нравственное развитие, воспитание и качество подготовки обучающихся, а также календарный учебный график и методические материалы, обеспечивающие реализацию соответствующей образовательной технологии, а также оценочных материалов.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3.4. Учреждение в соответствии со своими уставными целями и задачами может реализовывать дополнительные общеобразовательные программы и оказывать дополнительные образовательные услуги (на договорной основе) за пределами определяющих его статус образовательных программ. </w:t>
      </w:r>
    </w:p>
    <w:p w:rsidR="008A040A" w:rsidRPr="00FF5A3F" w:rsidRDefault="008A040A" w:rsidP="00FF5A3F">
      <w:pPr>
        <w:spacing w:after="0" w:line="240" w:lineRule="auto"/>
        <w:ind w:firstLine="322"/>
        <w:jc w:val="both"/>
        <w:rPr>
          <w:rFonts w:ascii="Times New Roman" w:hAnsi="Times New Roman" w:cs="Times New Roman"/>
          <w:color w:val="FF6600"/>
          <w:sz w:val="26"/>
          <w:szCs w:val="26"/>
        </w:rPr>
      </w:pPr>
      <w:r w:rsidRPr="00FF5A3F">
        <w:rPr>
          <w:rFonts w:ascii="Times New Roman" w:hAnsi="Times New Roman" w:cs="Times New Roman"/>
          <w:sz w:val="26"/>
          <w:szCs w:val="26"/>
        </w:rPr>
        <w:t xml:space="preserve">3.5. Дополнительная общеобразовательная программа включает в себя рабочие </w:t>
      </w:r>
      <w:r w:rsidRPr="00E616B8">
        <w:rPr>
          <w:rFonts w:ascii="Times New Roman" w:hAnsi="Times New Roman" w:cs="Times New Roman"/>
          <w:sz w:val="26"/>
          <w:szCs w:val="26"/>
        </w:rPr>
        <w:t>программы учебных курсов, предметов, дисциплин (модулей).</w:t>
      </w:r>
      <w:r w:rsidRPr="00FF5A3F">
        <w:rPr>
          <w:rFonts w:ascii="Times New Roman" w:hAnsi="Times New Roman" w:cs="Times New Roman"/>
          <w:color w:val="FF6600"/>
          <w:sz w:val="26"/>
          <w:szCs w:val="26"/>
        </w:rPr>
        <w:t xml:space="preserve"> </w:t>
      </w:r>
    </w:p>
    <w:p w:rsidR="008A040A" w:rsidRPr="00FF5A3F" w:rsidRDefault="008A040A" w:rsidP="00FF5A3F">
      <w:pPr>
        <w:tabs>
          <w:tab w:val="left" w:pos="720"/>
        </w:tabs>
        <w:autoSpaceDE w:val="0"/>
        <w:autoSpaceDN w:val="0"/>
        <w:adjustRightInd w:val="0"/>
        <w:spacing w:after="0" w:line="240" w:lineRule="auto"/>
        <w:ind w:right="-5"/>
        <w:jc w:val="both"/>
        <w:rPr>
          <w:rFonts w:ascii="Times New Roman" w:hAnsi="Times New Roman" w:cs="Times New Roman"/>
          <w:sz w:val="26"/>
          <w:szCs w:val="26"/>
        </w:rPr>
      </w:pPr>
      <w:r w:rsidRPr="00FF5A3F">
        <w:rPr>
          <w:rFonts w:ascii="Times New Roman" w:hAnsi="Times New Roman" w:cs="Times New Roman"/>
          <w:sz w:val="26"/>
          <w:szCs w:val="26"/>
        </w:rPr>
        <w:t xml:space="preserve">     3.6. Учреждение вправе осуществлять обучение учащихся с ограниченными возможностями здоровья на основе </w:t>
      </w:r>
      <w:r>
        <w:rPr>
          <w:rFonts w:ascii="Times New Roman" w:hAnsi="Times New Roman" w:cs="Times New Roman"/>
          <w:sz w:val="26"/>
          <w:szCs w:val="26"/>
        </w:rPr>
        <w:t>обще</w:t>
      </w:r>
      <w:r w:rsidRPr="00FF5A3F">
        <w:rPr>
          <w:rFonts w:ascii="Times New Roman" w:hAnsi="Times New Roman" w:cs="Times New Roman"/>
          <w:sz w:val="26"/>
          <w:szCs w:val="26"/>
        </w:rPr>
        <w:t xml:space="preserve">образовательных программ, адаптированных для обучения указанных учащихся, </w:t>
      </w:r>
      <w:r w:rsidRPr="00F749D3">
        <w:rPr>
          <w:rFonts w:ascii="Times New Roman" w:hAnsi="Times New Roman" w:cs="Times New Roman"/>
          <w:sz w:val="26"/>
          <w:szCs w:val="26"/>
        </w:rPr>
        <w:t>в соответствии с рекомендациями ПМПК,</w:t>
      </w:r>
      <w:r>
        <w:rPr>
          <w:rFonts w:ascii="Times New Roman" w:hAnsi="Times New Roman" w:cs="Times New Roman"/>
          <w:sz w:val="26"/>
          <w:szCs w:val="26"/>
        </w:rPr>
        <w:t xml:space="preserve"> </w:t>
      </w:r>
      <w:r w:rsidRPr="00FF5A3F">
        <w:rPr>
          <w:rFonts w:ascii="Times New Roman" w:hAnsi="Times New Roman" w:cs="Times New Roman"/>
          <w:sz w:val="26"/>
          <w:szCs w:val="26"/>
        </w:rPr>
        <w:t>которое может быть организовано как совместно с другими обучающимися, так и в отдельных классах или группах.</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3.7. Общее образование м</w:t>
      </w:r>
      <w:r>
        <w:rPr>
          <w:rFonts w:ascii="Times New Roman" w:hAnsi="Times New Roman" w:cs="Times New Roman"/>
          <w:sz w:val="26"/>
          <w:szCs w:val="26"/>
        </w:rPr>
        <w:t>ожет быть получено в Учреждении в очной, очно-заочной или заочной форме,</w:t>
      </w:r>
      <w:r w:rsidRPr="00FF5A3F">
        <w:rPr>
          <w:rFonts w:ascii="Times New Roman" w:hAnsi="Times New Roman" w:cs="Times New Roman"/>
          <w:sz w:val="26"/>
          <w:szCs w:val="26"/>
        </w:rPr>
        <w:t xml:space="preserve"> а так</w:t>
      </w:r>
      <w:r>
        <w:rPr>
          <w:rFonts w:ascii="Times New Roman" w:hAnsi="Times New Roman" w:cs="Times New Roman"/>
          <w:sz w:val="26"/>
          <w:szCs w:val="26"/>
        </w:rPr>
        <w:t>же вне Учреждения</w:t>
      </w:r>
      <w:r w:rsidRPr="00FF5A3F">
        <w:rPr>
          <w:rFonts w:ascii="Times New Roman" w:hAnsi="Times New Roman" w:cs="Times New Roman"/>
          <w:sz w:val="26"/>
          <w:szCs w:val="26"/>
        </w:rPr>
        <w:t xml:space="preserve"> в форме семейного образования. Среднее общее образование может быть получено в форме самообразования.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Учреждении.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Допускается сочетание указанных форм освоения общеобразовательных программ.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3.8. Порядок организации получения образования в семье и самообразования определяется законодательством Российской Федерации и локальным нормативным актом Учреждения.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3.9. Общеобразовательное Учреждение обеспечивает занятия на дому с обучающимися, которые по состоянию здоровья временно или постоянно не могут посещать Учреждение, на основании медицинского заключения о состоянии здоровья в соответствии с законодательством Российской Федерации и локальным нормативным актом Учреждения.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При наличии соответствующих условий в Учреждении и семье ребенка организация обучения ребенка на дому может осуществляться с использованием дистанционных образовательных технологий.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3.10. Органы государственной власти и органы местного самоуправления не вправе изменять</w:t>
      </w:r>
      <w:r>
        <w:rPr>
          <w:rFonts w:ascii="Times New Roman" w:hAnsi="Times New Roman" w:cs="Times New Roman"/>
          <w:sz w:val="26"/>
          <w:szCs w:val="26"/>
        </w:rPr>
        <w:t xml:space="preserve"> учебный план и учебный </w:t>
      </w:r>
      <w:r w:rsidRPr="00FF5A3F">
        <w:rPr>
          <w:rFonts w:ascii="Times New Roman" w:hAnsi="Times New Roman" w:cs="Times New Roman"/>
          <w:sz w:val="26"/>
          <w:szCs w:val="26"/>
        </w:rPr>
        <w:t xml:space="preserve">календарный график Учреждения.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3.11. Учреждение самостоятельно в выборе форм, средств и методов обучения и воспитания в пределах, определенных Федеральным Законом </w:t>
      </w:r>
      <w:r>
        <w:rPr>
          <w:rFonts w:ascii="Times New Roman" w:hAnsi="Times New Roman" w:cs="Times New Roman"/>
          <w:sz w:val="26"/>
          <w:szCs w:val="26"/>
        </w:rPr>
        <w:t xml:space="preserve">от 29.12.2012 № 273-ФЗ </w:t>
      </w:r>
      <w:r w:rsidRPr="00FF5A3F">
        <w:rPr>
          <w:rFonts w:ascii="Times New Roman" w:hAnsi="Times New Roman" w:cs="Times New Roman"/>
          <w:sz w:val="26"/>
          <w:szCs w:val="26"/>
        </w:rPr>
        <w:t xml:space="preserve">«Об образовании в Российской Федерации» и законодательством Республики Татарстан в области образования.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3.12. Учреждение осуществляет индивидуальный учет результатов освоения обучающимися образовательных программ, а также хранение в архивах данных об этих результатах на бумажных и (или) электронных носителях в порядке, утвержденном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8A040A" w:rsidRPr="00FF5A3F" w:rsidRDefault="008A040A" w:rsidP="00FF5A3F">
      <w:pPr>
        <w:spacing w:after="0" w:line="240" w:lineRule="auto"/>
        <w:jc w:val="both"/>
        <w:rPr>
          <w:rFonts w:ascii="Times New Roman" w:hAnsi="Times New Roman" w:cs="Times New Roman"/>
          <w:sz w:val="26"/>
          <w:szCs w:val="26"/>
        </w:rPr>
      </w:pPr>
      <w:r w:rsidRPr="00FF5A3F">
        <w:rPr>
          <w:rFonts w:ascii="Times New Roman" w:hAnsi="Times New Roman" w:cs="Times New Roman"/>
          <w:sz w:val="26"/>
          <w:szCs w:val="26"/>
        </w:rPr>
        <w:t xml:space="preserve">    3.13. Учреждение осуществляет образовательный процесс в соответствии с уровнями общеобразовательных программ общего образования: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3.13.1 уровень - начальное общее образование (нормативный срок освоения 4 года);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3.13.2. уровень - основное общее образование (нормативный срок освоения 5 лет).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3.13.3. уровень – среднее общее образование (нормативный срок освоения 2 года).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3.14. Задачами начального общего образования являются воспитание и развитие обучающихся,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Начальное общее образование является базой для получения основного общего образования.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3.15. Задачей основного общего образования является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Основное общее образование является базой для получения среднего общего образования, начального и среднего профессионального образования.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3.16. Задачами среднего общего образования являются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3.17. Исходя из запросов обучающихся и их родителей (законных представителей), при наличии соответствующих условий в Учреждении может быть введено обучение по различным профилям и направлениям.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3.18. Основное общее образование является обязательным.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3.19. Требование обязательности общего образования применительно к конкретному обучающемуся сохраняет силу до дос</w:t>
      </w:r>
      <w:r>
        <w:rPr>
          <w:rFonts w:ascii="Times New Roman" w:hAnsi="Times New Roman" w:cs="Times New Roman"/>
          <w:sz w:val="26"/>
          <w:szCs w:val="26"/>
        </w:rPr>
        <w:t>тижения им возраста 18</w:t>
      </w:r>
      <w:r w:rsidRPr="00FF5A3F">
        <w:rPr>
          <w:rFonts w:ascii="Times New Roman" w:hAnsi="Times New Roman" w:cs="Times New Roman"/>
          <w:sz w:val="26"/>
          <w:szCs w:val="26"/>
        </w:rPr>
        <w:t xml:space="preserve"> лет, если соответствующее образование не было получено обучающимся ранее.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3.20. По согласию родителей (законных представителей),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общеобразовательное учреждение до получения общего образования.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общеобразовательное учреждение до получения основного общего образования, и органом местного самоуправления в месячный срок принимает меры,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3.21. Все обучающиеся Учреждения, независимо от формы получения образования должны проходить промежуточную аттестацию в порядке, установленном локальным нормативным актом Учреждения. </w:t>
      </w:r>
    </w:p>
    <w:p w:rsidR="008A040A" w:rsidRPr="00F749D3"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3.22. </w:t>
      </w:r>
      <w:r w:rsidRPr="00F749D3">
        <w:rPr>
          <w:rFonts w:ascii="Times New Roman" w:hAnsi="Times New Roman" w:cs="Times New Roman"/>
          <w:sz w:val="26"/>
          <w:szCs w:val="26"/>
        </w:rPr>
        <w:t>Образовательные программы могут реализовываться в сетевой форме, с применением электронного обучения и дистанционных образовательных технологий.</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3.23. Взаимоотношения участников образовательного процесса строятся на основе сотрудничества, уважения личности, приоритета общечеловеческих ценностей.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3.24. Родителям (законным представителям) несовершеннолетних обучающихся обеспечивается возможность ознакомления с ходом и содержанием образовательного процесса, а также с оценками успеваемости обучающихся.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3.25. </w:t>
      </w:r>
      <w:r w:rsidRPr="00F749D3">
        <w:rPr>
          <w:rFonts w:ascii="Times New Roman" w:hAnsi="Times New Roman" w:cs="Times New Roman"/>
          <w:sz w:val="26"/>
          <w:szCs w:val="26"/>
        </w:rPr>
        <w:t>Родители (законные представители) обучающихся обязаны выполнять устав Учреждения в части, касающейся их прав и обязанностей. Они</w:t>
      </w:r>
      <w:r w:rsidRPr="00FF5A3F">
        <w:rPr>
          <w:rFonts w:ascii="Times New Roman" w:hAnsi="Times New Roman" w:cs="Times New Roman"/>
          <w:sz w:val="26"/>
          <w:szCs w:val="26"/>
        </w:rPr>
        <w:t xml:space="preserve"> несут ответственность за воспитание своих детей и создание необходимых условий для получения ими образования. </w:t>
      </w:r>
    </w:p>
    <w:p w:rsidR="008A040A" w:rsidRPr="00FF5A3F" w:rsidRDefault="008A040A" w:rsidP="00FF5A3F">
      <w:pPr>
        <w:spacing w:after="0" w:line="240" w:lineRule="auto"/>
        <w:ind w:firstLine="322"/>
        <w:jc w:val="both"/>
        <w:rPr>
          <w:rFonts w:ascii="Times New Roman" w:hAnsi="Times New Roman" w:cs="Times New Roman"/>
          <w:color w:val="FF6600"/>
          <w:sz w:val="26"/>
          <w:szCs w:val="26"/>
        </w:rPr>
      </w:pPr>
      <w:r w:rsidRPr="00FF5A3F">
        <w:rPr>
          <w:rFonts w:ascii="Times New Roman" w:hAnsi="Times New Roman" w:cs="Times New Roman"/>
          <w:sz w:val="26"/>
          <w:szCs w:val="26"/>
        </w:rPr>
        <w:t xml:space="preserve">3.26. Учреждение обеспечивает права каждого ребенка в соответствии с Конвенцией о правах ребенка, принятой 44-й сессией Генеральной Ассамблеей ООН, </w:t>
      </w:r>
      <w:r>
        <w:rPr>
          <w:rFonts w:ascii="Times New Roman" w:hAnsi="Times New Roman" w:cs="Times New Roman"/>
          <w:sz w:val="26"/>
          <w:szCs w:val="26"/>
        </w:rPr>
        <w:t>действующим законодательством.</w:t>
      </w:r>
      <w:r w:rsidRPr="00FF5A3F">
        <w:rPr>
          <w:rFonts w:ascii="Times New Roman" w:hAnsi="Times New Roman" w:cs="Times New Roman"/>
          <w:color w:val="FF6600"/>
          <w:sz w:val="26"/>
          <w:szCs w:val="26"/>
        </w:rPr>
        <w:t xml:space="preserve">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3.27. Деятельность ученического коллектива в Учреждении организуется на основе самоуправления и направляется на повышение качества обучения, укрепления сознательной дисциплины обучающихся, развитие их творческой самодеятельности.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3.28. Принуждение обучающихся к вступлению в общественные, общественно-политические организации (объединения), движения и партии, а также принудительное привлечение их к деятельности этих организаций и к участию в агитационных кампаниях и политических акциях не допускаются.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3.29. Запрещается привлекать обучающихся к труду, не предусмотренному образовательной программой, без их согласия и согласия родителей (законных представителей).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3.30. При организации практики и занятий общественно-полезным трудом обучающихся, предусмотренными образовательной программой, связанными с большой физической нагрузкой (переноска и передвижение тяжестей), необходимо руководствоваться санитарно-эпидемиологическими требованиями к безопасности условий труда работников, не достигших 18-летнего возраста.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Не допускается привлекать обучающихся к работам с вредными или опасными условиями труда, при выполнении которых запрещается применение труда лиц моложе 18-ти лет, а также к уборке санитарных узлов и мест общего пользования, мытью окон и светильников, уборке снега с крыш и другим аналогичным работам.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3.31. Обучающиеся обязаны соблюдать устав Учреждения, добросовестно учиться, бережно относиться к имуществу Учреждения, уважать честь и достоинство других обучающихся и работников учреждения, выполнять требования работников учреждения по соблюдению правил внутреннего распорядка.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3.32. Дисциплина в общеобразовательном учреждении поддерживается на основе уважения человеческого достоинства обучающихся и педагогических работников. Применение методов физического и психического воздействия по отношению к обучающимся не допускается.</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3.33.   Дисциплина обучающихся, их отношение к своим ученическим правам и обязанностям регулируется локальным нормативным актом Учреждения Правилами внутреннего распорядка учащихся школы.</w:t>
      </w:r>
    </w:p>
    <w:p w:rsidR="008A040A" w:rsidRPr="00FF5A3F" w:rsidRDefault="008A040A" w:rsidP="00FF5A3F">
      <w:pPr>
        <w:pStyle w:val="Default"/>
        <w:ind w:firstLine="322"/>
        <w:jc w:val="center"/>
        <w:rPr>
          <w:b/>
          <w:bCs/>
          <w:sz w:val="26"/>
          <w:szCs w:val="26"/>
        </w:rPr>
      </w:pPr>
    </w:p>
    <w:p w:rsidR="008A040A" w:rsidRPr="00593499" w:rsidRDefault="008A040A" w:rsidP="00FF5A3F">
      <w:pPr>
        <w:pStyle w:val="Default"/>
        <w:ind w:firstLine="322"/>
        <w:jc w:val="center"/>
        <w:rPr>
          <w:rFonts w:ascii="Times New Roman" w:hAnsi="Times New Roman" w:cs="Times New Roman"/>
          <w:sz w:val="26"/>
          <w:szCs w:val="26"/>
        </w:rPr>
      </w:pPr>
      <w:r w:rsidRPr="00593499">
        <w:rPr>
          <w:rFonts w:ascii="Times New Roman" w:hAnsi="Times New Roman" w:cs="Times New Roman"/>
          <w:b/>
          <w:bCs/>
          <w:sz w:val="26"/>
          <w:szCs w:val="26"/>
        </w:rPr>
        <w:t>4. Порядок комплектования</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4.1. Прием граждан в школу, порядок перевода, отчисления и восстановления обучающихся регулируются локальными нормативными актами Учреждения.</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4.2. Основанием возникновения образовательных отношений является распорядительный акт (приказ) директора Учреждения о приеме лица на обучение или для прохождения промежуточной аттестации и (или) итоговой аттестации. В случае приема лица на обучение в учреждение в рамках оказания платной образовательной услуги, изданию приказа предшествует заключение договора.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4.3. Учреждение является работодателем для работников Учреждения. Трудовые отношения работника и учреждения регулируются трудовым договором, условия которого не могут противоречить законодательству Российской Федерации и Республики Татарстан, Правилам внутреннего трудового распорядка в Учреждении, коллективному договору.</w:t>
      </w:r>
    </w:p>
    <w:p w:rsidR="008A040A" w:rsidRDefault="008A040A" w:rsidP="00FF5A3F">
      <w:pPr>
        <w:spacing w:after="0" w:line="240" w:lineRule="auto"/>
        <w:ind w:firstLine="322"/>
        <w:jc w:val="center"/>
        <w:rPr>
          <w:rFonts w:ascii="Times New Roman" w:hAnsi="Times New Roman" w:cs="Times New Roman"/>
          <w:b/>
          <w:bCs/>
          <w:sz w:val="26"/>
          <w:szCs w:val="26"/>
        </w:rPr>
      </w:pPr>
    </w:p>
    <w:p w:rsidR="008A040A" w:rsidRDefault="008A040A" w:rsidP="00FF5A3F">
      <w:pPr>
        <w:spacing w:after="0" w:line="240" w:lineRule="auto"/>
        <w:ind w:firstLine="322"/>
        <w:jc w:val="center"/>
        <w:rPr>
          <w:rFonts w:ascii="Times New Roman" w:hAnsi="Times New Roman" w:cs="Times New Roman"/>
          <w:b/>
          <w:bCs/>
          <w:sz w:val="26"/>
          <w:szCs w:val="26"/>
        </w:rPr>
      </w:pPr>
    </w:p>
    <w:p w:rsidR="008A040A" w:rsidRDefault="008A040A" w:rsidP="00FF5A3F">
      <w:pPr>
        <w:spacing w:after="0" w:line="240" w:lineRule="auto"/>
        <w:ind w:firstLine="322"/>
        <w:jc w:val="center"/>
        <w:rPr>
          <w:rFonts w:ascii="Times New Roman" w:hAnsi="Times New Roman" w:cs="Times New Roman"/>
          <w:b/>
          <w:bCs/>
          <w:sz w:val="26"/>
          <w:szCs w:val="26"/>
        </w:rPr>
      </w:pPr>
    </w:p>
    <w:p w:rsidR="008A040A" w:rsidRDefault="008A040A" w:rsidP="00FF5A3F">
      <w:pPr>
        <w:spacing w:after="0" w:line="240" w:lineRule="auto"/>
        <w:ind w:firstLine="322"/>
        <w:jc w:val="center"/>
        <w:rPr>
          <w:rFonts w:ascii="Times New Roman" w:hAnsi="Times New Roman" w:cs="Times New Roman"/>
          <w:b/>
          <w:bCs/>
          <w:sz w:val="26"/>
          <w:szCs w:val="26"/>
        </w:rPr>
      </w:pPr>
    </w:p>
    <w:p w:rsidR="008A040A" w:rsidRPr="00FF5A3F" w:rsidRDefault="008A040A" w:rsidP="00FF5A3F">
      <w:pPr>
        <w:spacing w:after="0" w:line="240" w:lineRule="auto"/>
        <w:ind w:firstLine="322"/>
        <w:jc w:val="center"/>
        <w:rPr>
          <w:rFonts w:ascii="Times New Roman" w:hAnsi="Times New Roman" w:cs="Times New Roman"/>
          <w:b/>
          <w:bCs/>
          <w:sz w:val="26"/>
          <w:szCs w:val="26"/>
        </w:rPr>
      </w:pPr>
    </w:p>
    <w:p w:rsidR="008A040A" w:rsidRPr="00FF5A3F" w:rsidRDefault="008A040A" w:rsidP="00FF5A3F">
      <w:pPr>
        <w:spacing w:after="0" w:line="240" w:lineRule="auto"/>
        <w:ind w:firstLine="322"/>
        <w:jc w:val="center"/>
        <w:rPr>
          <w:rFonts w:ascii="Times New Roman" w:hAnsi="Times New Roman" w:cs="Times New Roman"/>
          <w:b/>
          <w:bCs/>
          <w:sz w:val="26"/>
          <w:szCs w:val="26"/>
        </w:rPr>
      </w:pPr>
      <w:r w:rsidRPr="00FF5A3F">
        <w:rPr>
          <w:rFonts w:ascii="Times New Roman" w:hAnsi="Times New Roman" w:cs="Times New Roman"/>
          <w:b/>
          <w:bCs/>
          <w:sz w:val="26"/>
          <w:szCs w:val="26"/>
        </w:rPr>
        <w:t>5. Управление учреждением</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5.1. Управление Учреждением осуществляется в соответствии с действующим законодательством Российской Федерации, Республики Татарстан и настоящим Уставом на основе сочетания принципов единоначалия и коллегиальности.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5.2. Единоличным исполнительным органом Учреждения является директор Учреждения, который осуществляет текущее руководство деятельностью Учреждения, действующий на основании трудового договора. Директор Учреждения назначается на должность и освобождается от должности приказом (распоряжением) начальника  Муниципального казенного учреждения «Отдел образования Исполнительного комитета Тетюшского муниципального района Республики Татарстан» по согласованию с Учредителем. Директор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 </w:t>
      </w:r>
    </w:p>
    <w:p w:rsidR="008A040A" w:rsidRPr="00F749D3"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5.3. Трудовой договор с Директором заключается на основе типовой формы трудового договора, </w:t>
      </w:r>
      <w:r w:rsidRPr="00F749D3">
        <w:rPr>
          <w:rFonts w:ascii="Times New Roman" w:hAnsi="Times New Roman" w:cs="Times New Roman"/>
          <w:sz w:val="26"/>
          <w:szCs w:val="26"/>
        </w:rPr>
        <w:t xml:space="preserve">утверждаемой Правительством Российской Федерации с учетом мнения Российской трехсторонней комиссии по регулированию социально-трудовых отношений.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5.4. Лицо, поступающее на должность Директора (при поступлении на работу), и Директор (ежегодно)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 Директор Учреждения может работать по совместительству у другого работодателя только с разрешения </w:t>
      </w:r>
      <w:r w:rsidRPr="007D246B">
        <w:rPr>
          <w:rFonts w:ascii="Times New Roman" w:hAnsi="Times New Roman" w:cs="Times New Roman"/>
          <w:sz w:val="26"/>
          <w:szCs w:val="26"/>
        </w:rPr>
        <w:t>Учредителя.</w:t>
      </w:r>
      <w:r w:rsidRPr="00FF5A3F">
        <w:rPr>
          <w:rFonts w:ascii="Times New Roman" w:hAnsi="Times New Roman" w:cs="Times New Roman"/>
          <w:sz w:val="26"/>
          <w:szCs w:val="26"/>
        </w:rPr>
        <w:t xml:space="preserve"> Директор Учреждения несет полную материальную ответственность за прямой действительный ущерб, причиненный организации. Директор Учреждения имеет право досрочно расторгнуть трудовой договор, предупредив об этом работодателя (собственника имущества организации, его представителя) в письменной форме не позднее, чем за один месяц.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5.5. Кандидаты на должность директора Учреждения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5.6. Кандидаты на должность директора Учреждения и директор Учреждения проходят обязательную аттестацию. Порядок и сроки проведения аттестации кандидатов на должность директора устанавливаются Учредителем образовательной организации.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5.7. Запрещается занятие должности директора Учреждения лицами, которые не допускаются к педагогической деятельности по основаниям, установленным трудовым законодательством.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5.8. Директор обязан руководить Учреждением добросовестно и разумно, не наносить своими действиями ущерб Учреждению и препятствовать нанесению какого-либо ущерба учреждению со стороны других ее работников.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5.9. Директор осуществляет руководство деятельностью Учреждения в соответствии с законодательством Российской Федерации, Республики Татарстан, муниципальными нормативными правовыми актами Тетюшского муниципального района, Отдела образования, настоящим Уставом, локальными актами Учреждения, трудовым договором, должностной инструкцией, несёт полную ответственность за деятельность Учреждения. Директор Учреждения имеет право передать часть своих полномочий заместителям на период своего отсутствия.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5.10. Директор Учреждения имеет право: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пользоваться всеми правами работодателя, предусмотренными трудовым законодательством Российской Федерации, по отношению к работникам Учреждения;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выступать без доверенности от имени Учреждения по всем вопросам деятельности, представлять интересы Учреждения в государственных органах, органах местного самоуправления, организациях различных форм собственности;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распоряжаться средствами и имуществом Учреждения в соответствии с целями и предметом деятельности Учреждения, а также с учетом мнения Учредителя;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выдавать доверенности, в том числе, с правом передоверия, заключать договоры (в рамках своих полномочий);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осуществлять расстановку педагогических кадров и обслуживающего персонала, поощрять работников учреждения, налагать взыскания;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распределять учебную нагрузку, устанавливать фиксированную часть заработной платы работникам Учреждения в соответствии с действующими нормативными актами по оплате труда работников бюджетной сферы, а также надбавки, доплаты и другие выплаты стимулирующего характера в пределах имеющихся финансовых средств;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заключать от имени Учреждения договоры с общественными институтами детства, в том числе договор между Учреждением и родителями (законными представителями) каждого ребёнка;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инициировать и присутствовать на заседаниях органов самоуправления Учреждения;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утверждать решения, принятые органами самоуправления Учреждения;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принимать меры к разработке локальных актов и утверждать их;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решать иные вопросы текущей деятельности Учреждения, не отнесенные к компетенции органов самоуправления.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В пределах своей компетенции директор Учреждения издает приказы, обязательные для исполнения всеми участниками образовательного процесса.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5.11. Директор Учреждения организует выполнение решений Учредителя по вопросам деятельности Учреждения, принятым в рамках компетенции Учредителя.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5.12. Директор Учреждения без доверенности действует от имени Учреждения, в том числе: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заключает гражданско-правовые и трудовые договоры от имени Учреждения, утверждает должностные инструкции работников и положения о структурных подразделениях; </w:t>
      </w:r>
    </w:p>
    <w:p w:rsidR="008A040A" w:rsidRPr="00F749D3" w:rsidRDefault="008A040A" w:rsidP="00FF5A3F">
      <w:pPr>
        <w:spacing w:after="0" w:line="240" w:lineRule="auto"/>
        <w:ind w:firstLine="322"/>
        <w:jc w:val="both"/>
        <w:rPr>
          <w:rFonts w:ascii="Times New Roman" w:hAnsi="Times New Roman" w:cs="Times New Roman"/>
          <w:sz w:val="26"/>
          <w:szCs w:val="26"/>
        </w:rPr>
      </w:pPr>
      <w:r w:rsidRPr="00F749D3">
        <w:rPr>
          <w:rFonts w:ascii="Times New Roman" w:hAnsi="Times New Roman" w:cs="Times New Roman"/>
          <w:sz w:val="26"/>
          <w:szCs w:val="26"/>
        </w:rPr>
        <w:t xml:space="preserve">- принимает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выдает доверенности на право представительства от имени Учреждения;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издает приказы, дает поручения и указания, обязательные для исполнения всеми работниками Учреждения;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контролирует работу и обеспечивает эффективное взаимодействие структурных подразделений Учреждения.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5.13. Директор Учреждения осуществляет также следующие полномочия: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обеспечивает соблюдение законности в деятельности Учреждения;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планирует и организует работу Учреждения в целом и образовательный процесс в частности, осуществляет контроль за ходом и результатами образовательного процесса, отвечает за качество и эффективность работы Учреждения;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организует работу по исполнению решений коллегиальных органов управления Учреждением;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организует работу по подготовке Учреждения к лицензированию, а также по проведению выборов в коллегиальные органы управления Учреждением;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принимает на работу и увольняет педагогических и иных работников Учреждения;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утверждает графики работы и учебную нагрузку работников; - издает приказы о зачислении в Учреждение;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организует обеспечение охраны жизни и здоровья воспитанников и работников;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формирует контингент воспитанников;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организует осуществление мер социальной поддержки</w:t>
      </w:r>
      <w:r>
        <w:rPr>
          <w:rFonts w:ascii="Times New Roman" w:hAnsi="Times New Roman" w:cs="Times New Roman"/>
          <w:sz w:val="26"/>
          <w:szCs w:val="26"/>
        </w:rPr>
        <w:t xml:space="preserve"> учащихся</w:t>
      </w:r>
      <w:r w:rsidRPr="00FF5A3F">
        <w:rPr>
          <w:rFonts w:ascii="Times New Roman" w:hAnsi="Times New Roman" w:cs="Times New Roman"/>
          <w:sz w:val="26"/>
          <w:szCs w:val="26"/>
        </w:rPr>
        <w:t xml:space="preserve"> Учреждения, защит</w:t>
      </w:r>
      <w:r>
        <w:rPr>
          <w:rFonts w:ascii="Times New Roman" w:hAnsi="Times New Roman" w:cs="Times New Roman"/>
          <w:sz w:val="26"/>
          <w:szCs w:val="26"/>
        </w:rPr>
        <w:t>у прав учащихся</w:t>
      </w:r>
      <w:r w:rsidRPr="00FF5A3F">
        <w:rPr>
          <w:rFonts w:ascii="Times New Roman" w:hAnsi="Times New Roman" w:cs="Times New Roman"/>
          <w:sz w:val="26"/>
          <w:szCs w:val="26"/>
        </w:rPr>
        <w:t xml:space="preserve">;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обеспечивает учет, сохранность и пополнение учебно-материальной базы, учет и хранение документации;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организует делопроизводство в Учреждении;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устанавливает порядок защиты персональных данных и обеспечивает его соблюдение;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назначает ответственных лиц за соблюдение требований охраны труда, техники безопасности и пожарной безопасности в помещениях Учреждения;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проводит занятия, совещания, инструктажи, иные действия со всеми работниками Учреждения по вопросам деятельности Учреждения;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распределяет обязанности между работниками Учреждения;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привлекает к дисциплинарной и иной ответственности работников Учреждения;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применяет меры поощрения к работникам Учреждения в соответствии с трудовым законодательством, а также в установленном порядке представляет работников к поощрениям и награждению.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5.14. Директор Учреждения обязан: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проходить обязательную аттестацию, порядок и сроки проведения которой устанавливаются Учредителем;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обеспечивать выполнение муниципального задания Учредителя в полном объеме;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обеспечивать постоянную работу над повышением качества предоставляемых Учреждением муниципальных и иных услуг, выполнением работ;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обеспечивать выполнение плана финансово-хозяйственной деятельности Учреждения;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обеспечивать безопасные условия труда работникам Учреждения;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обеспечивать составление и утверждение отчета о результатах деятельности Учреждения и об использовании закрепленного за ним на праве оперативного управления имущества;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обеспечить выполнение муниципального задания в полном объеме;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обеспечивать целевое использование бюджетных средств, предоставляемых Учреждению из бюджета Тетюшского муниципального района Республики Татарстан, и соблюдение Учреждением финансовой дисциплины;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обеспечивать сохранность, рациональное и эффективное использование имущества, закрепленного на праве оперативного управления за Учреждением;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обеспечивать согласование с Учредителем создания и ликвидации филиалов Учреждения, открытия и закрытия представительств;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обеспечивать согласование распоряжения недвижимым имуществом и особо ценным движимым имуществом, закрепленным за Учреждением собственником или приобретенным за счет средств, выделенных Учредителем на приобретение такого имущества;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обеспечивать согласование с Учредителем совершения сделки с имуществом Учреждения, в совершении которой имеется заинтересованность;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обеспечивать соблюдение Правил внутреннего трудового распорядка и трудовой дисциплины работниками Учреждения;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организовывать в установленном порядке аттестацию работников Учреждения;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осуществлять прием детей в соответствии с их возрастом, установленном локальными актами Учреждения;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учащихся и работников Учреждения;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запрещать проведение образовательного процесса при наличии опасных условий для здоровья воспитанников и работников;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организовывать подготовку Учреждения к новому учебному году, подписывать акт приемки Учреждения;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обеспечивать исполнение нормативных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принимать совместные с медицинскими работниками меры по улучшению медицинского обслуживания и оздоровительной работы;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обеспечивать проведение периодических бесплатных медицинских обследований работников Учреждения;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принимать меры по улучшению питания, ассортимента продуктов, созданию условий для качественного приготовления пищи в Учреждении;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выполнять иные обязанности, установленные законами и иными нормативными правовым актами Республики Татарстан, нормативными правовыми актами Учредителя, а также Уставом Учреждения и решениями Учредителя, принятыми в рамках его компетенции.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5.15. Директор Учреждения несет ответственность за убытки, причиненные в результате совершения крупной сделки с нарушением законодательства, независимо от того, была ли эта сделка признана недействительной.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5.16. Коллегиальными органами управления являются педагогический совет и общее собрание работников Учреждения. </w:t>
      </w:r>
    </w:p>
    <w:p w:rsidR="008A040A" w:rsidRPr="00FF5A3F" w:rsidRDefault="008A040A" w:rsidP="00FF5A3F">
      <w:pPr>
        <w:tabs>
          <w:tab w:val="left" w:pos="720"/>
        </w:tabs>
        <w:autoSpaceDE w:val="0"/>
        <w:autoSpaceDN w:val="0"/>
        <w:adjustRightInd w:val="0"/>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5.17. Педагогический совет является постоянно действующим органом коллегиального управления Учреждения. Педагогический совет действует бессрочно. Членами педагогического совета являются: директор, заместители директора по учебной и воспитательной работе, все педагогические работники, зав. библиотекой. </w:t>
      </w:r>
      <w:r w:rsidRPr="00FF5A3F">
        <w:rPr>
          <w:rFonts w:ascii="Times New Roman" w:hAnsi="Times New Roman" w:cs="Times New Roman"/>
          <w:color w:val="000000"/>
          <w:sz w:val="26"/>
          <w:szCs w:val="26"/>
        </w:rPr>
        <w:t>Все вышеуказанные работники с момента приема на работу и до расторжения трудового договора является членами педагогического совета.</w:t>
      </w:r>
      <w:r w:rsidRPr="00FF5A3F">
        <w:rPr>
          <w:rFonts w:ascii="Times New Roman" w:hAnsi="Times New Roman" w:cs="Times New Roman"/>
          <w:sz w:val="26"/>
          <w:szCs w:val="26"/>
        </w:rPr>
        <w:t xml:space="preserve"> Педагогический совет осуществляет общее руководство образовательной деятельностью.</w:t>
      </w:r>
    </w:p>
    <w:p w:rsidR="008A040A" w:rsidRPr="00FF5A3F" w:rsidRDefault="008A040A" w:rsidP="00FF5A3F">
      <w:pPr>
        <w:tabs>
          <w:tab w:val="left" w:pos="720"/>
        </w:tabs>
        <w:autoSpaceDE w:val="0"/>
        <w:autoSpaceDN w:val="0"/>
        <w:adjustRightInd w:val="0"/>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Председателем педагогического совета является директор Учреждения, который выполняет функции по организации работы педагогического совета и ведет заседания. Секретарь педагогического совета ежегодно назначается председателем из числа членов педагогического совета, который ведет протокол заседания в соответствии с общими требованиями делопроизводства, установленными в Учреждении. Протокол заседания подписывается председателем и секретарем. </w:t>
      </w:r>
    </w:p>
    <w:p w:rsidR="008A040A" w:rsidRPr="00FF5A3F" w:rsidRDefault="008A040A" w:rsidP="00FF5A3F">
      <w:pPr>
        <w:tabs>
          <w:tab w:val="left" w:pos="720"/>
        </w:tabs>
        <w:autoSpaceDE w:val="0"/>
        <w:autoSpaceDN w:val="0"/>
        <w:adjustRightInd w:val="0"/>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Педагогический совет созывается председателем по мере необходимости, но не реже четырех раз в год. Педагогический совет может быть созван по инициативе</w:t>
      </w:r>
      <w:r w:rsidRPr="00FF5A3F">
        <w:rPr>
          <w:rFonts w:ascii="Times New Roman" w:hAnsi="Times New Roman" w:cs="Times New Roman"/>
          <w:color w:val="FF6600"/>
          <w:sz w:val="26"/>
          <w:szCs w:val="26"/>
        </w:rPr>
        <w:t xml:space="preserve"> </w:t>
      </w:r>
      <w:r w:rsidRPr="00FF5A3F">
        <w:rPr>
          <w:rFonts w:ascii="Times New Roman" w:hAnsi="Times New Roman" w:cs="Times New Roman"/>
          <w:sz w:val="26"/>
          <w:szCs w:val="26"/>
        </w:rPr>
        <w:t>не менее одной трети его состава. Инициаторы созыва должны обратиться с письменным заявлением к председателю педагогического совета, указав причины, вызвавшие созыв внеочередного педагогического совета, предполагаемую повестку дня и дату проведения. Председатель педагогического совета должен осуществить подготовку и созыв внеочередного педагогического совета</w:t>
      </w:r>
    </w:p>
    <w:p w:rsidR="008A040A" w:rsidRPr="00FF5A3F" w:rsidRDefault="008A040A" w:rsidP="00FF5A3F">
      <w:pPr>
        <w:tabs>
          <w:tab w:val="left" w:pos="720"/>
        </w:tabs>
        <w:autoSpaceDE w:val="0"/>
        <w:autoSpaceDN w:val="0"/>
        <w:adjustRightInd w:val="0"/>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Заседание педагогического совета правомочно, если на нем присутствует не менее двух третей его членов. Решения педагогического совета пр</w:t>
      </w:r>
      <w:r>
        <w:rPr>
          <w:rFonts w:ascii="Times New Roman" w:hAnsi="Times New Roman" w:cs="Times New Roman"/>
          <w:sz w:val="26"/>
          <w:szCs w:val="26"/>
        </w:rPr>
        <w:t xml:space="preserve">инимаются </w:t>
      </w:r>
      <w:r w:rsidRPr="00FF5A3F">
        <w:rPr>
          <w:rFonts w:ascii="Times New Roman" w:hAnsi="Times New Roman" w:cs="Times New Roman"/>
          <w:sz w:val="26"/>
          <w:szCs w:val="26"/>
        </w:rPr>
        <w:t xml:space="preserve">простым большинством голосов, присутствующих на заседании. В случае равенства голосов решающим является голос председателя. Решения педагогического совета реализуются приказами директора Учреждения. </w:t>
      </w:r>
    </w:p>
    <w:p w:rsidR="008A040A" w:rsidRPr="00FF5A3F" w:rsidRDefault="008A040A" w:rsidP="00FF5A3F">
      <w:pPr>
        <w:pStyle w:val="ParagraphStyle"/>
        <w:ind w:right="98"/>
        <w:jc w:val="both"/>
        <w:rPr>
          <w:rFonts w:ascii="Times New Roman" w:hAnsi="Times New Roman" w:cs="Times New Roman"/>
          <w:sz w:val="26"/>
          <w:szCs w:val="26"/>
        </w:rPr>
      </w:pPr>
      <w:r w:rsidRPr="00FF5A3F">
        <w:rPr>
          <w:rFonts w:ascii="Times New Roman" w:hAnsi="Times New Roman" w:cs="Times New Roman"/>
          <w:color w:val="FF0000"/>
          <w:sz w:val="26"/>
          <w:szCs w:val="26"/>
        </w:rPr>
        <w:t xml:space="preserve">      </w:t>
      </w:r>
      <w:r w:rsidRPr="00FF5A3F">
        <w:rPr>
          <w:rFonts w:ascii="Times New Roman" w:hAnsi="Times New Roman" w:cs="Times New Roman"/>
          <w:sz w:val="26"/>
          <w:szCs w:val="26"/>
        </w:rPr>
        <w:t>Компетенция педагогического совета:</w:t>
      </w:r>
    </w:p>
    <w:p w:rsidR="008A040A" w:rsidRPr="00FF5A3F" w:rsidRDefault="008A040A" w:rsidP="00FF5A3F">
      <w:pPr>
        <w:shd w:val="clear" w:color="auto" w:fill="FFFFFF"/>
        <w:tabs>
          <w:tab w:val="left" w:pos="567"/>
        </w:tabs>
        <w:autoSpaceDE w:val="0"/>
        <w:autoSpaceDN w:val="0"/>
        <w:adjustRightInd w:val="0"/>
        <w:spacing w:after="0" w:line="240" w:lineRule="auto"/>
        <w:ind w:right="98"/>
        <w:jc w:val="both"/>
        <w:rPr>
          <w:rFonts w:ascii="Times New Roman" w:hAnsi="Times New Roman" w:cs="Times New Roman"/>
          <w:b/>
          <w:bCs/>
          <w:sz w:val="26"/>
          <w:szCs w:val="26"/>
        </w:rPr>
      </w:pPr>
      <w:r w:rsidRPr="00FF5A3F">
        <w:rPr>
          <w:rFonts w:ascii="Times New Roman" w:hAnsi="Times New Roman" w:cs="Times New Roman"/>
          <w:b/>
          <w:bCs/>
          <w:sz w:val="26"/>
          <w:szCs w:val="26"/>
        </w:rPr>
        <w:t xml:space="preserve">      Определять:</w:t>
      </w:r>
    </w:p>
    <w:p w:rsidR="008A040A" w:rsidRPr="00FF5A3F" w:rsidRDefault="008A040A" w:rsidP="00FF5A3F">
      <w:pPr>
        <w:tabs>
          <w:tab w:val="left" w:pos="360"/>
          <w:tab w:val="left" w:pos="709"/>
          <w:tab w:val="num" w:pos="1080"/>
          <w:tab w:val="num" w:pos="1440"/>
        </w:tabs>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 содержание образовательной деятельности Учреждения, пути повышения ее качества и эффективности;</w:t>
      </w:r>
    </w:p>
    <w:p w:rsidR="008A040A" w:rsidRPr="00FF5A3F" w:rsidRDefault="008A040A" w:rsidP="00FF5A3F">
      <w:pPr>
        <w:tabs>
          <w:tab w:val="left" w:pos="360"/>
          <w:tab w:val="left" w:pos="709"/>
          <w:tab w:val="num" w:pos="1080"/>
          <w:tab w:val="num" w:pos="1440"/>
        </w:tabs>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 при необходимости содержание, формы и сроки аттестации учащихся, приступивших к обучению в школе без подтверждающих документов;</w:t>
      </w:r>
    </w:p>
    <w:p w:rsidR="008A040A" w:rsidRPr="00FF5A3F" w:rsidRDefault="008A040A" w:rsidP="00FF5A3F">
      <w:pPr>
        <w:tabs>
          <w:tab w:val="left" w:pos="360"/>
          <w:tab w:val="left" w:pos="709"/>
          <w:tab w:val="num" w:pos="1080"/>
          <w:tab w:val="num" w:pos="1440"/>
        </w:tabs>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 направления работы по предупреждению и ликвидации академической неуспеваемости учащихся.</w:t>
      </w:r>
    </w:p>
    <w:p w:rsidR="008A040A" w:rsidRPr="00FF5A3F" w:rsidRDefault="008A040A" w:rsidP="00FF5A3F">
      <w:pPr>
        <w:shd w:val="clear" w:color="auto" w:fill="FFFFFF"/>
        <w:autoSpaceDE w:val="0"/>
        <w:autoSpaceDN w:val="0"/>
        <w:adjustRightInd w:val="0"/>
        <w:spacing w:after="0" w:line="240" w:lineRule="auto"/>
        <w:ind w:right="98"/>
        <w:jc w:val="both"/>
        <w:rPr>
          <w:rFonts w:ascii="Times New Roman" w:hAnsi="Times New Roman" w:cs="Times New Roman"/>
          <w:b/>
          <w:bCs/>
          <w:sz w:val="26"/>
          <w:szCs w:val="26"/>
        </w:rPr>
      </w:pPr>
      <w:r w:rsidRPr="00FF5A3F">
        <w:rPr>
          <w:rFonts w:ascii="Times New Roman" w:hAnsi="Times New Roman" w:cs="Times New Roman"/>
          <w:b/>
          <w:bCs/>
          <w:sz w:val="26"/>
          <w:szCs w:val="26"/>
        </w:rPr>
        <w:t xml:space="preserve">     Осуществлять:</w:t>
      </w:r>
    </w:p>
    <w:p w:rsidR="008A040A" w:rsidRPr="00FF5A3F" w:rsidRDefault="008A040A" w:rsidP="00FF5A3F">
      <w:pPr>
        <w:tabs>
          <w:tab w:val="left" w:pos="360"/>
          <w:tab w:val="num" w:pos="1080"/>
          <w:tab w:val="num" w:pos="1440"/>
        </w:tabs>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 анализ качества подготовки учащихся установленным требованиям, соответствия применяемых форм, средств, методов обучения и воспитания возрастным, психофизическим особенностям, склонностям, способностям, интересам и потребностям учащихся; </w:t>
      </w:r>
    </w:p>
    <w:p w:rsidR="008A040A" w:rsidRPr="00FF5A3F" w:rsidRDefault="008A040A" w:rsidP="00FF5A3F">
      <w:pPr>
        <w:tabs>
          <w:tab w:val="left" w:pos="360"/>
          <w:tab w:val="num" w:pos="1080"/>
          <w:tab w:val="num" w:pos="1440"/>
        </w:tabs>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 информационно-аналитическую работу на основе достижений психолого-педагогической науки и практики образования;</w:t>
      </w:r>
    </w:p>
    <w:p w:rsidR="008A040A" w:rsidRPr="00FF5A3F" w:rsidRDefault="008A040A" w:rsidP="00FF5A3F">
      <w:pPr>
        <w:tabs>
          <w:tab w:val="left" w:pos="360"/>
          <w:tab w:val="num" w:pos="1080"/>
          <w:tab w:val="num" w:pos="1440"/>
        </w:tabs>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 изучение и внедрение в практику работы Учреждения новых образовательных технологий, методик, методов и приемов обучения и воспитания;</w:t>
      </w:r>
    </w:p>
    <w:p w:rsidR="008A040A" w:rsidRPr="00FF5A3F" w:rsidRDefault="008A040A" w:rsidP="00FF5A3F">
      <w:pPr>
        <w:tabs>
          <w:tab w:val="left" w:pos="360"/>
          <w:tab w:val="num" w:pos="1080"/>
          <w:tab w:val="num" w:pos="1440"/>
        </w:tabs>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 контроль за выполнением решений предыдущих педагогических советов, локальных нормативных актов школы, регламентирующих образовательную деятельность;</w:t>
      </w:r>
    </w:p>
    <w:p w:rsidR="008A040A" w:rsidRPr="00FF5A3F" w:rsidRDefault="008A040A" w:rsidP="00FF5A3F">
      <w:pPr>
        <w:tabs>
          <w:tab w:val="left" w:pos="360"/>
          <w:tab w:val="num" w:pos="1080"/>
          <w:tab w:val="num" w:pos="1440"/>
        </w:tabs>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 социальную защиту учащихся.</w:t>
      </w:r>
    </w:p>
    <w:p w:rsidR="008A040A" w:rsidRPr="00FF5A3F" w:rsidRDefault="008A040A" w:rsidP="00FF5A3F">
      <w:pPr>
        <w:shd w:val="clear" w:color="auto" w:fill="FFFFFF"/>
        <w:autoSpaceDE w:val="0"/>
        <w:autoSpaceDN w:val="0"/>
        <w:adjustRightInd w:val="0"/>
        <w:spacing w:after="0" w:line="240" w:lineRule="auto"/>
        <w:ind w:right="98" w:firstLine="360"/>
        <w:jc w:val="both"/>
        <w:rPr>
          <w:rFonts w:ascii="Times New Roman" w:hAnsi="Times New Roman" w:cs="Times New Roman"/>
          <w:b/>
          <w:bCs/>
          <w:sz w:val="26"/>
          <w:szCs w:val="26"/>
        </w:rPr>
      </w:pPr>
      <w:r w:rsidRPr="00FF5A3F">
        <w:rPr>
          <w:rFonts w:ascii="Times New Roman" w:hAnsi="Times New Roman" w:cs="Times New Roman"/>
          <w:b/>
          <w:bCs/>
          <w:sz w:val="26"/>
          <w:szCs w:val="26"/>
        </w:rPr>
        <w:t>Рассматривать, заслушивать:</w:t>
      </w:r>
    </w:p>
    <w:p w:rsidR="008A040A" w:rsidRPr="00FF5A3F" w:rsidRDefault="008A040A" w:rsidP="00FF5A3F">
      <w:pPr>
        <w:tabs>
          <w:tab w:val="left" w:pos="360"/>
          <w:tab w:val="num" w:pos="1080"/>
          <w:tab w:val="num" w:pos="1440"/>
        </w:tabs>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 отчет о самообследовании Учреждения;</w:t>
      </w:r>
    </w:p>
    <w:p w:rsidR="008A040A" w:rsidRPr="00FF5A3F" w:rsidRDefault="008A040A" w:rsidP="00FF5A3F">
      <w:pPr>
        <w:tabs>
          <w:tab w:val="left" w:pos="360"/>
          <w:tab w:val="num" w:pos="1080"/>
          <w:tab w:val="num" w:pos="1440"/>
        </w:tabs>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 информацию и отчеты директора, заместителей директора по курируемым направлениям, председателя методического совета, руководителей школьных предметных методических объединений, педагогических работников;</w:t>
      </w:r>
    </w:p>
    <w:p w:rsidR="008A040A" w:rsidRPr="00FF5A3F" w:rsidRDefault="008A040A" w:rsidP="00FF5A3F">
      <w:pPr>
        <w:tabs>
          <w:tab w:val="left" w:pos="360"/>
          <w:tab w:val="num" w:pos="1080"/>
          <w:tab w:val="num" w:pos="1440"/>
        </w:tabs>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 характеристики педагогических работников, выдвигаемых к участию в профессиональных конкурсах;</w:t>
      </w:r>
    </w:p>
    <w:p w:rsidR="008A040A" w:rsidRPr="00FF5A3F" w:rsidRDefault="008A040A" w:rsidP="00FF5A3F">
      <w:pPr>
        <w:tabs>
          <w:tab w:val="left" w:pos="360"/>
          <w:tab w:val="num" w:pos="1080"/>
          <w:tab w:val="num" w:pos="1440"/>
        </w:tabs>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 в случае необходимости вопросы поведения и успеваемости отдельных учащихся в присутствии родителей (законных представителей);</w:t>
      </w:r>
    </w:p>
    <w:p w:rsidR="008A040A" w:rsidRPr="00FF5A3F" w:rsidRDefault="008A040A" w:rsidP="00FF5A3F">
      <w:pPr>
        <w:tabs>
          <w:tab w:val="left" w:pos="360"/>
          <w:tab w:val="num" w:pos="1080"/>
          <w:tab w:val="num" w:pos="1440"/>
        </w:tabs>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 вопрос о необходимости направления учащихся на обследование в территориальную психолого-медико-педагогическую комиссию (при выявлении учащихся, имеющих сложности в освоении образовательной программы);</w:t>
      </w:r>
    </w:p>
    <w:p w:rsidR="008A040A" w:rsidRPr="00FF5A3F" w:rsidRDefault="008A040A" w:rsidP="00FF5A3F">
      <w:pPr>
        <w:tabs>
          <w:tab w:val="left" w:pos="360"/>
          <w:tab w:val="num" w:pos="1080"/>
          <w:tab w:val="num" w:pos="1440"/>
        </w:tabs>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 нормативные правовые документы в области образования;</w:t>
      </w:r>
    </w:p>
    <w:p w:rsidR="008A040A" w:rsidRPr="00FF5A3F" w:rsidRDefault="008A040A" w:rsidP="00FF5A3F">
      <w:pPr>
        <w:tabs>
          <w:tab w:val="left" w:pos="360"/>
          <w:tab w:val="num" w:pos="1080"/>
          <w:tab w:val="num" w:pos="1440"/>
        </w:tabs>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 доклады представителей организаций и учреждений, взаимодействующих со школой по вопросам образования и воспитания подрастающего поколения;</w:t>
      </w:r>
    </w:p>
    <w:p w:rsidR="008A040A" w:rsidRPr="00FF5A3F" w:rsidRDefault="008A040A" w:rsidP="00FF5A3F">
      <w:pPr>
        <w:tabs>
          <w:tab w:val="left" w:pos="360"/>
          <w:tab w:val="num" w:pos="1080"/>
          <w:tab w:val="num" w:pos="1440"/>
        </w:tabs>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 итоговые документы контрольно-надзорных органов в сфере образования о результатах контрольно-надзорных мероприятии.</w:t>
      </w:r>
    </w:p>
    <w:p w:rsidR="008A040A" w:rsidRPr="00FF5A3F" w:rsidRDefault="008A040A" w:rsidP="00FF5A3F">
      <w:pPr>
        <w:shd w:val="clear" w:color="auto" w:fill="FFFFFF"/>
        <w:autoSpaceDE w:val="0"/>
        <w:autoSpaceDN w:val="0"/>
        <w:adjustRightInd w:val="0"/>
        <w:spacing w:after="0" w:line="240" w:lineRule="auto"/>
        <w:ind w:right="98" w:firstLine="360"/>
        <w:jc w:val="both"/>
        <w:rPr>
          <w:rFonts w:ascii="Times New Roman" w:hAnsi="Times New Roman" w:cs="Times New Roman"/>
          <w:b/>
          <w:bCs/>
          <w:sz w:val="26"/>
          <w:szCs w:val="26"/>
        </w:rPr>
      </w:pPr>
      <w:r w:rsidRPr="00FF5A3F">
        <w:rPr>
          <w:rFonts w:ascii="Times New Roman" w:hAnsi="Times New Roman" w:cs="Times New Roman"/>
          <w:b/>
          <w:bCs/>
          <w:sz w:val="26"/>
          <w:szCs w:val="26"/>
        </w:rPr>
        <w:t>Принимать:</w:t>
      </w:r>
    </w:p>
    <w:p w:rsidR="008A040A" w:rsidRPr="00FF5A3F" w:rsidRDefault="008A040A" w:rsidP="00FF5A3F">
      <w:pPr>
        <w:tabs>
          <w:tab w:val="left" w:pos="360"/>
          <w:tab w:val="num" w:pos="1080"/>
          <w:tab w:val="num" w:pos="1440"/>
        </w:tabs>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 программы, проекты и планы развития Учреждения, в том числе долгосрочные, среднесрочные и краткосрочные (план работы на текущий учебный год);</w:t>
      </w:r>
    </w:p>
    <w:p w:rsidR="008A040A" w:rsidRPr="00FF5A3F" w:rsidRDefault="008A040A" w:rsidP="00FF5A3F">
      <w:pPr>
        <w:tabs>
          <w:tab w:val="left" w:pos="360"/>
          <w:tab w:val="num" w:pos="1080"/>
          <w:tab w:val="num" w:pos="1440"/>
        </w:tabs>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 основные </w:t>
      </w:r>
      <w:r>
        <w:rPr>
          <w:rFonts w:ascii="Times New Roman" w:hAnsi="Times New Roman" w:cs="Times New Roman"/>
          <w:sz w:val="26"/>
          <w:szCs w:val="26"/>
        </w:rPr>
        <w:t>обще</w:t>
      </w:r>
      <w:r w:rsidRPr="00FF5A3F">
        <w:rPr>
          <w:rFonts w:ascii="Times New Roman" w:hAnsi="Times New Roman" w:cs="Times New Roman"/>
          <w:sz w:val="26"/>
          <w:szCs w:val="26"/>
        </w:rPr>
        <w:t>образовательные программы Учреждения (начального общего, основного общего и среднего общего образования), в том числе адаптированные образовательные программы, дополнительные общеобразовательные программы школы;</w:t>
      </w:r>
    </w:p>
    <w:p w:rsidR="008A040A" w:rsidRPr="00FF5A3F" w:rsidRDefault="008A040A" w:rsidP="00FF5A3F">
      <w:pPr>
        <w:tabs>
          <w:tab w:val="left" w:pos="360"/>
          <w:tab w:val="num" w:pos="1080"/>
          <w:tab w:val="num" w:pos="1440"/>
        </w:tabs>
        <w:spacing w:after="0" w:line="240" w:lineRule="auto"/>
        <w:ind w:right="98"/>
        <w:jc w:val="both"/>
        <w:rPr>
          <w:rFonts w:ascii="Times New Roman" w:hAnsi="Times New Roman" w:cs="Times New Roman"/>
          <w:color w:val="FF6600"/>
          <w:sz w:val="26"/>
          <w:szCs w:val="26"/>
        </w:rPr>
      </w:pPr>
      <w:r w:rsidRPr="00FF5A3F">
        <w:rPr>
          <w:rFonts w:ascii="Times New Roman" w:hAnsi="Times New Roman" w:cs="Times New Roman"/>
          <w:sz w:val="26"/>
          <w:szCs w:val="26"/>
        </w:rPr>
        <w:t xml:space="preserve">     - локальные нормативные акты, касающиеся образовательной деятельности, затрагивающие права и законные интересы учащихся и родителей (законных представителей);</w:t>
      </w:r>
    </w:p>
    <w:p w:rsidR="008A040A" w:rsidRPr="00FF5A3F" w:rsidRDefault="008A040A" w:rsidP="00FF5A3F">
      <w:pPr>
        <w:tabs>
          <w:tab w:val="left" w:pos="360"/>
          <w:tab w:val="num" w:pos="1080"/>
          <w:tab w:val="num" w:pos="1440"/>
        </w:tabs>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 профиль обучения учащихся;</w:t>
      </w:r>
    </w:p>
    <w:p w:rsidR="008A040A" w:rsidRPr="00FF5A3F" w:rsidRDefault="008A040A" w:rsidP="00FF5A3F">
      <w:pPr>
        <w:tabs>
          <w:tab w:val="left" w:pos="360"/>
          <w:tab w:val="num" w:pos="1080"/>
          <w:tab w:val="num" w:pos="1440"/>
        </w:tabs>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 список учебников, используемых в школе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а также учебных пособий, допущенных к использованию при реализации указанных образовательных программ;</w:t>
      </w:r>
    </w:p>
    <w:p w:rsidR="008A040A" w:rsidRPr="00FF5A3F" w:rsidRDefault="008A040A" w:rsidP="00FF5A3F">
      <w:pPr>
        <w:tabs>
          <w:tab w:val="left" w:pos="360"/>
          <w:tab w:val="num" w:pos="1080"/>
          <w:tab w:val="num" w:pos="1440"/>
        </w:tabs>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 учебный план, календарный учебный график, продолжительность учебной недели и учебных занятий в соответствии с учебным планом, каникулярного времени;</w:t>
      </w:r>
    </w:p>
    <w:p w:rsidR="008A040A" w:rsidRPr="00FF5A3F" w:rsidRDefault="008A040A" w:rsidP="00FF5A3F">
      <w:pPr>
        <w:tabs>
          <w:tab w:val="left" w:pos="360"/>
          <w:tab w:val="num" w:pos="1080"/>
          <w:tab w:val="num" w:pos="1440"/>
        </w:tabs>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 план работы методического совета школы.</w:t>
      </w:r>
    </w:p>
    <w:p w:rsidR="008A040A" w:rsidRPr="00FF5A3F" w:rsidRDefault="008A040A" w:rsidP="00FF5A3F">
      <w:pPr>
        <w:shd w:val="clear" w:color="auto" w:fill="FFFFFF"/>
        <w:autoSpaceDE w:val="0"/>
        <w:autoSpaceDN w:val="0"/>
        <w:adjustRightInd w:val="0"/>
        <w:spacing w:after="0" w:line="240" w:lineRule="auto"/>
        <w:ind w:right="98" w:firstLine="360"/>
        <w:jc w:val="both"/>
        <w:rPr>
          <w:rFonts w:ascii="Times New Roman" w:hAnsi="Times New Roman" w:cs="Times New Roman"/>
          <w:b/>
          <w:bCs/>
          <w:sz w:val="26"/>
          <w:szCs w:val="26"/>
        </w:rPr>
      </w:pPr>
      <w:r w:rsidRPr="00FF5A3F">
        <w:rPr>
          <w:rFonts w:ascii="Times New Roman" w:hAnsi="Times New Roman" w:cs="Times New Roman"/>
          <w:b/>
          <w:bCs/>
          <w:sz w:val="26"/>
          <w:szCs w:val="26"/>
        </w:rPr>
        <w:t>Принимать решения:</w:t>
      </w:r>
    </w:p>
    <w:p w:rsidR="008A040A" w:rsidRPr="00FF5A3F" w:rsidRDefault="008A040A" w:rsidP="00FF5A3F">
      <w:pPr>
        <w:tabs>
          <w:tab w:val="left" w:pos="360"/>
          <w:tab w:val="num" w:pos="1080"/>
          <w:tab w:val="num" w:pos="1440"/>
        </w:tabs>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 о формах, периодичности, порядке текущего контроля успеваемости и промежуточной аттестации учащихся школы;    </w:t>
      </w:r>
    </w:p>
    <w:p w:rsidR="008A040A" w:rsidRPr="00FF5A3F" w:rsidRDefault="008A040A" w:rsidP="00FF5A3F">
      <w:pPr>
        <w:tabs>
          <w:tab w:val="left" w:pos="360"/>
          <w:tab w:val="num" w:pos="1080"/>
          <w:tab w:val="num" w:pos="1440"/>
        </w:tabs>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 о допуске учащихся к государственной итоговой аттестации (в том числе и в дополнительное время);</w:t>
      </w:r>
    </w:p>
    <w:p w:rsidR="008A040A" w:rsidRPr="00FF5A3F" w:rsidRDefault="008A040A" w:rsidP="00FF5A3F">
      <w:pPr>
        <w:tabs>
          <w:tab w:val="left" w:pos="360"/>
          <w:tab w:val="num" w:pos="1080"/>
          <w:tab w:val="num" w:pos="1440"/>
        </w:tabs>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 о переводе учащихся в следующий класс по итогам промежуточной аттестации, о переводе учащихся из класса в класс условно, о переводе учащегося в следующий класс в случае ликвидации академической задолженности (при наличии таких учащихся);</w:t>
      </w:r>
    </w:p>
    <w:p w:rsidR="008A040A" w:rsidRPr="00FF5A3F" w:rsidRDefault="008A040A" w:rsidP="00FF5A3F">
      <w:pPr>
        <w:tabs>
          <w:tab w:val="left" w:pos="360"/>
          <w:tab w:val="num" w:pos="1080"/>
          <w:tab w:val="num" w:pos="1440"/>
        </w:tabs>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 о сроках ликвидации академической задолженности по итогам промежуточной аттестации;</w:t>
      </w:r>
    </w:p>
    <w:p w:rsidR="008A040A" w:rsidRPr="00FF5A3F" w:rsidRDefault="008A040A" w:rsidP="00FF5A3F">
      <w:pPr>
        <w:tabs>
          <w:tab w:val="left" w:pos="360"/>
          <w:tab w:val="num" w:pos="1080"/>
          <w:tab w:val="num" w:pos="1440"/>
        </w:tabs>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 по согласованию с родителями (законными представителями) о повторном обучении в том же классе, переводе на обучение по адаптированной образовательной программе в соответствии с рекомендациями психолого-медико-педагогической комиссии, переводе на обучение по индивидуальному учебному плану;</w:t>
      </w:r>
    </w:p>
    <w:p w:rsidR="008A040A" w:rsidRPr="00FF5A3F" w:rsidRDefault="008A040A" w:rsidP="00FF5A3F">
      <w:pPr>
        <w:tabs>
          <w:tab w:val="left" w:pos="360"/>
          <w:tab w:val="num" w:pos="1080"/>
          <w:tab w:val="num" w:pos="1440"/>
        </w:tabs>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 о выдаче документов установленного образца об образовании (аттестатов об основном общем и среднем общем образовании);</w:t>
      </w:r>
    </w:p>
    <w:p w:rsidR="008A040A" w:rsidRPr="00FF5A3F" w:rsidRDefault="008A040A" w:rsidP="00FF5A3F">
      <w:pPr>
        <w:tabs>
          <w:tab w:val="left" w:pos="360"/>
          <w:tab w:val="num" w:pos="1080"/>
          <w:tab w:val="num" w:pos="1440"/>
        </w:tabs>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 о выдаче справки выпускникам, не прошедшим ГИА;</w:t>
      </w:r>
    </w:p>
    <w:p w:rsidR="008A040A" w:rsidRPr="00FF5A3F" w:rsidRDefault="008A040A" w:rsidP="00FF5A3F">
      <w:pPr>
        <w:tabs>
          <w:tab w:val="left" w:pos="360"/>
          <w:tab w:val="num" w:pos="1080"/>
          <w:tab w:val="num" w:pos="1440"/>
        </w:tabs>
        <w:spacing w:after="0" w:line="240" w:lineRule="auto"/>
        <w:ind w:right="98"/>
        <w:jc w:val="both"/>
        <w:rPr>
          <w:rFonts w:ascii="Times New Roman" w:hAnsi="Times New Roman" w:cs="Times New Roman"/>
          <w:sz w:val="26"/>
          <w:szCs w:val="26"/>
        </w:rPr>
      </w:pPr>
      <w:r>
        <w:rPr>
          <w:rFonts w:ascii="Times New Roman" w:hAnsi="Times New Roman" w:cs="Times New Roman"/>
          <w:sz w:val="26"/>
          <w:szCs w:val="26"/>
        </w:rPr>
        <w:t xml:space="preserve">     - о вручении медали </w:t>
      </w:r>
      <w:r w:rsidRPr="00FF5A3F">
        <w:rPr>
          <w:rFonts w:ascii="Times New Roman" w:hAnsi="Times New Roman" w:cs="Times New Roman"/>
          <w:sz w:val="26"/>
          <w:szCs w:val="26"/>
        </w:rPr>
        <w:t>«За особые успехи в учении»;</w:t>
      </w:r>
    </w:p>
    <w:p w:rsidR="008A040A" w:rsidRPr="00FF5A3F" w:rsidRDefault="008A040A" w:rsidP="00FF5A3F">
      <w:pPr>
        <w:tabs>
          <w:tab w:val="left" w:pos="360"/>
          <w:tab w:val="num" w:pos="1080"/>
          <w:tab w:val="num" w:pos="1440"/>
        </w:tabs>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 об отчислении учащегося, достигшего возраста 15 лет, из школы, в случаях предусмотренных действующим законодательством, когда иные меры педагогического и дисциплинарного воздействия исчерпаны в соответствии с Правилами внутреннего распорядка учащихся Учреждения;</w:t>
      </w:r>
    </w:p>
    <w:p w:rsidR="008A040A" w:rsidRPr="00FF5A3F" w:rsidRDefault="008A040A" w:rsidP="00FF5A3F">
      <w:pPr>
        <w:tabs>
          <w:tab w:val="left" w:pos="360"/>
          <w:tab w:val="num" w:pos="1080"/>
          <w:tab w:val="num" w:pos="1440"/>
        </w:tabs>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 о применении к учащимся мер дисциплинарного взыскания в соответствии с Правилами внутреннего распорядка учащихся Учреждения; </w:t>
      </w:r>
    </w:p>
    <w:p w:rsidR="008A040A" w:rsidRPr="00FF5A3F" w:rsidRDefault="008A040A" w:rsidP="00FF5A3F">
      <w:pPr>
        <w:tabs>
          <w:tab w:val="left" w:pos="360"/>
          <w:tab w:val="num" w:pos="1080"/>
          <w:tab w:val="num" w:pos="1440"/>
        </w:tabs>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 о единой форме одежды учащихся;</w:t>
      </w:r>
    </w:p>
    <w:p w:rsidR="008A040A" w:rsidRPr="00FF5A3F" w:rsidRDefault="008A040A" w:rsidP="00FF5A3F">
      <w:pPr>
        <w:tabs>
          <w:tab w:val="left" w:pos="360"/>
          <w:tab w:val="num" w:pos="1080"/>
          <w:tab w:val="num" w:pos="1440"/>
        </w:tabs>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 о создании методического совета, рабочих групп педагогических работников, временных творческих объединений по отдельным направлениям деятельности с приглашением специалистов различного профиля;</w:t>
      </w:r>
    </w:p>
    <w:p w:rsidR="008A040A" w:rsidRPr="00FF5A3F" w:rsidRDefault="008A040A" w:rsidP="00FF5A3F">
      <w:pPr>
        <w:tabs>
          <w:tab w:val="left" w:pos="360"/>
          <w:tab w:val="num" w:pos="1080"/>
          <w:tab w:val="num" w:pos="1440"/>
        </w:tabs>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 об организации работы по повышению квалификации педагогических работников, развитию их творческой инициативы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8A040A" w:rsidRPr="00FF5A3F" w:rsidRDefault="008A040A" w:rsidP="00FF5A3F">
      <w:pPr>
        <w:tabs>
          <w:tab w:val="left" w:pos="360"/>
          <w:tab w:val="num" w:pos="1080"/>
          <w:tab w:val="num" w:pos="1440"/>
        </w:tabs>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 об изучении, обобщении</w:t>
      </w:r>
      <w:r w:rsidRPr="00FF5A3F">
        <w:rPr>
          <w:rFonts w:ascii="Times New Roman" w:hAnsi="Times New Roman" w:cs="Times New Roman"/>
          <w:color w:val="FF6600"/>
          <w:sz w:val="26"/>
          <w:szCs w:val="26"/>
        </w:rPr>
        <w:t xml:space="preserve"> </w:t>
      </w:r>
      <w:r w:rsidRPr="00FF5A3F">
        <w:rPr>
          <w:rFonts w:ascii="Times New Roman" w:hAnsi="Times New Roman" w:cs="Times New Roman"/>
          <w:sz w:val="26"/>
          <w:szCs w:val="26"/>
        </w:rPr>
        <w:t>и распространении передового педагогического опыта членов коллектива;</w:t>
      </w:r>
    </w:p>
    <w:p w:rsidR="008A040A" w:rsidRPr="00FF5A3F" w:rsidRDefault="008A040A" w:rsidP="00FF5A3F">
      <w:pPr>
        <w:tabs>
          <w:tab w:val="left" w:pos="360"/>
          <w:tab w:val="num" w:pos="1080"/>
          <w:tab w:val="num" w:pos="1440"/>
        </w:tabs>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 о представлении педагогических работников к наградам различного уровня;</w:t>
      </w:r>
    </w:p>
    <w:p w:rsidR="008A040A" w:rsidRPr="00FF5A3F" w:rsidRDefault="008A040A" w:rsidP="00FF5A3F">
      <w:pPr>
        <w:tabs>
          <w:tab w:val="left" w:pos="360"/>
          <w:tab w:val="num" w:pos="1080"/>
          <w:tab w:val="num" w:pos="1440"/>
        </w:tabs>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 о представлении учащихся к поощрению и награждению за учебные достижения, а также за социально значимую деятельность в школе;</w:t>
      </w:r>
    </w:p>
    <w:p w:rsidR="008A040A" w:rsidRPr="00FF5A3F" w:rsidRDefault="008A040A" w:rsidP="00FF5A3F">
      <w:pPr>
        <w:tabs>
          <w:tab w:val="left" w:pos="360"/>
          <w:tab w:val="num" w:pos="1080"/>
          <w:tab w:val="num" w:pos="1440"/>
        </w:tabs>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 об оказании содействия деятельности общественных объединений учащихся,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внесение предложений директору  по основным направлениям образовательной деятельности Учреждения, включая предложения по перспективе (стратегии) развития Учреждения;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внесение предложений директору по изменению устава, локальных нормативных актов по основным вопросам организации и осуществления образовательной деятельности, в т. ч. затрагивающих права и обязанности обучающихся;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внесение предложений директору о материально-техническом обеспечении образовательной деятельности, оборудованию помещений в соответствии с требованиями федеральных государственных образовательных стандартов, санитарно-эпидемиологических требований;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внесение предложений директору школы по вопросам повышения квалификации педагогических работников, развитию их творческой инициативы;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директора Учреждения.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Решения, принятые в ходе заседания педагогического совета, фиксируются в протоколе.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Передача права голоса одним участником педагогического совета другому запрещается. </w:t>
      </w:r>
    </w:p>
    <w:p w:rsidR="008A040A" w:rsidRPr="00FF5A3F" w:rsidRDefault="008A040A" w:rsidP="00FF5A3F">
      <w:pPr>
        <w:spacing w:after="0" w:line="240" w:lineRule="auto"/>
        <w:ind w:firstLine="322"/>
        <w:jc w:val="both"/>
        <w:rPr>
          <w:rFonts w:ascii="Times New Roman" w:hAnsi="Times New Roman" w:cs="Times New Roman"/>
          <w:sz w:val="26"/>
          <w:szCs w:val="26"/>
        </w:rPr>
      </w:pP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Предложения директору по вопросам, отнесенным к компетенции педагогического совета настоящим уставом, а также решение вопросов по выбору направлений научно-исследовательской, инновационной деятельности, взаимодействия Учреждения с иными образовательными и научными организациями, совершенствованию методов обучения и воспитания, могут приниматься без проведения заседания (личного присутствия членов педагогического совета) путем проведения заочного голосования (опросным путем).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Такое голосование проводится путем обмена документами посредством электронной или иной связи, обеспечивающей аутентичность передаваемых и принимаемых сообщений и их документальное подтверждение.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Порядок проведения заочного голосования утверждается на заседании педагогического совета, он должен предусматривать: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обязательность сообщения всем членам педагогического совета вопросов, вынесенных на заочное голосование;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возможность ознакомления всех членов педагогического совета до начала голосования со всеми необходимыми информацией и материалами;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возможность вносить предложения о включении в перечень вопросов, вынесенных на заочное голосование, дополнительных вопросов;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обязательность сообщения всем членам педагогического совета до начала голосования измененной повестки дня;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срок окончания процедуры голосования и подведения итогов голосования.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Решение, принятое путем заочного голосования, оформляется протоколом с указанием следующих сведений: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количество педагогических работников, которым были разосланы вопросы, требующие принятия решения;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количество педагогических работников, принявших участие в заочном голосовании, отметка о соблюдении кворума;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количество голосов «за», «против» и «воздержался» по каждому вопросу;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решение педагогического совета по каждому вопросу, требующего решения.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К протоколу прикладываются вся информация и материалы, а также иные документы, касающиеся решения.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Вопросы </w:t>
      </w:r>
      <w:r>
        <w:rPr>
          <w:rFonts w:ascii="Times New Roman" w:hAnsi="Times New Roman" w:cs="Times New Roman"/>
          <w:sz w:val="26"/>
          <w:szCs w:val="26"/>
        </w:rPr>
        <w:t>деятельности</w:t>
      </w:r>
      <w:r w:rsidRPr="00FF5A3F">
        <w:rPr>
          <w:rFonts w:ascii="Times New Roman" w:hAnsi="Times New Roman" w:cs="Times New Roman"/>
          <w:sz w:val="26"/>
          <w:szCs w:val="26"/>
        </w:rPr>
        <w:t xml:space="preserve"> педагогического совета, не указанные в настоящем Уставе, могут регламентироваться положением о педагогическом совете, которое не может противоречить законодательству и настоящему Уставу.</w:t>
      </w:r>
    </w:p>
    <w:p w:rsidR="008A040A" w:rsidRPr="00FF5A3F" w:rsidRDefault="008A040A" w:rsidP="00FF5A3F">
      <w:pPr>
        <w:spacing w:after="0" w:line="240" w:lineRule="auto"/>
        <w:ind w:firstLine="322"/>
        <w:jc w:val="both"/>
        <w:rPr>
          <w:rFonts w:ascii="Times New Roman" w:hAnsi="Times New Roman" w:cs="Times New Roman"/>
          <w:sz w:val="26"/>
          <w:szCs w:val="26"/>
        </w:rPr>
      </w:pPr>
    </w:p>
    <w:p w:rsidR="008A040A" w:rsidRPr="00FF5A3F" w:rsidRDefault="008A040A" w:rsidP="00FF5A3F">
      <w:pPr>
        <w:tabs>
          <w:tab w:val="left" w:pos="720"/>
        </w:tabs>
        <w:autoSpaceDE w:val="0"/>
        <w:autoSpaceDN w:val="0"/>
        <w:adjustRightInd w:val="0"/>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5.18. Общее собрание работников Учреждения (далее – Общее собрание) является постоянно действующим органом коллегиального управления. Общее собрание действует бессрочно. В Общем собрании участвуют: директор и все работники, работающие в Учреждении на основании трудовых договоров на дату проведения Общего собрания. Основной задачей Общего собрания является коллегиальное решение важных вопросов жизнедеятельности коллектива работников Учреждения.</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color w:val="FF0000"/>
          <w:sz w:val="26"/>
          <w:szCs w:val="26"/>
        </w:rPr>
        <w:t xml:space="preserve">      </w:t>
      </w:r>
      <w:r w:rsidRPr="00FF5A3F">
        <w:rPr>
          <w:rFonts w:ascii="Times New Roman" w:hAnsi="Times New Roman" w:cs="Times New Roman"/>
          <w:sz w:val="26"/>
          <w:szCs w:val="26"/>
        </w:rPr>
        <w:t xml:space="preserve">Общее собрание созывается по мере необходимости, но не реже одного раза в год. Первое заседание Общего собрания созывается директором Учреждения, который ведет заседание до избрания председателя Общего собрания. Председатель Общего собрания избирается из членов Общего собрания на 3 (три) года. Председатель выполняет функции по организации работы Общего собрания, ведет заседания. Общее собрание избирает из своего состава сроком на 3 (три) года секретаря, который ведет протокол заседания в соответствии с общими требованиями делопроизводства, установленными в Учреждении с указанием следующих сведений: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количество работников, принявших участие в заседании, отметка о соблюдении кворума;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решение общего собрания;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количество голосов "за", "против" и "воздержался" по каждому вопросу, поставленному на голосование.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Протокол заседания подписывается председателем и секретарем. </w:t>
      </w:r>
    </w:p>
    <w:p w:rsidR="008A040A" w:rsidRPr="00FF5A3F" w:rsidRDefault="008A040A" w:rsidP="00FF5A3F">
      <w:pPr>
        <w:pStyle w:val="ParagraphStyle"/>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Внеочередное Общее собрание созывается председателем Общего собрания: по собственной инициативе; по решению директора Учреждения; по предложению профсоюзного комитета; по предложению инициативной группы, состоящей не менее чем из четверти членов от численного состава работников Учреждения.</w:t>
      </w:r>
    </w:p>
    <w:p w:rsidR="008A040A" w:rsidRPr="00FF5A3F" w:rsidRDefault="008A040A" w:rsidP="00FF5A3F">
      <w:pPr>
        <w:pStyle w:val="ParagraphStyle"/>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Инициаторы созыва должны обратиться с письменным заявлением к председателю Общего собрания, указав причины, вызвавшие созыв внеочередного Общего собрания, предполагаемую повестку дня и дату проведения. Председатель Общего собрания должен осуществить подготовку и созыв внеочередного Общего собрания.</w:t>
      </w:r>
    </w:p>
    <w:p w:rsidR="008A040A" w:rsidRPr="00FF5A3F" w:rsidRDefault="008A040A" w:rsidP="00FF5A3F">
      <w:pPr>
        <w:tabs>
          <w:tab w:val="left" w:pos="720"/>
        </w:tabs>
        <w:autoSpaceDE w:val="0"/>
        <w:autoSpaceDN w:val="0"/>
        <w:adjustRightInd w:val="0"/>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Заседание Общего собрания правомочно, если на нем присутствует не менее двух третей работников Учреждения. Решения Общего собрания принимаются открытым голосованием простым большинством голосов, присутствующих на заседании и фиксируются в протоколе. В случае равенства голосов решающим является голос председателя. Решения Общего собрания реализуются приказами директора.</w:t>
      </w:r>
    </w:p>
    <w:p w:rsidR="008A040A" w:rsidRPr="00FF5A3F" w:rsidRDefault="008A040A" w:rsidP="00FF5A3F">
      <w:pPr>
        <w:tabs>
          <w:tab w:val="left" w:pos="720"/>
        </w:tabs>
        <w:autoSpaceDE w:val="0"/>
        <w:autoSpaceDN w:val="0"/>
        <w:adjustRightInd w:val="0"/>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К компетенции Общего собрания относится:</w:t>
      </w:r>
    </w:p>
    <w:p w:rsidR="008A040A" w:rsidRPr="00FF5A3F" w:rsidRDefault="008A040A" w:rsidP="00FF5A3F">
      <w:pPr>
        <w:tabs>
          <w:tab w:val="left" w:pos="720"/>
        </w:tabs>
        <w:autoSpaceDE w:val="0"/>
        <w:autoSpaceDN w:val="0"/>
        <w:adjustRightInd w:val="0"/>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 определение основных направлений деятельности Учреждения, перспектив его развития;</w:t>
      </w:r>
    </w:p>
    <w:p w:rsidR="008A040A" w:rsidRPr="00FF5A3F" w:rsidRDefault="008A040A" w:rsidP="00FF5A3F">
      <w:pPr>
        <w:tabs>
          <w:tab w:val="left" w:pos="720"/>
        </w:tabs>
        <w:autoSpaceDE w:val="0"/>
        <w:autoSpaceDN w:val="0"/>
        <w:adjustRightInd w:val="0"/>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 принятие решения о необходимости заключения коллективного договора, внесение предложений по его содержанию, внесение изменений и дополнений в него; </w:t>
      </w:r>
    </w:p>
    <w:p w:rsidR="008A040A" w:rsidRPr="00FF5A3F" w:rsidRDefault="008A040A" w:rsidP="00FF5A3F">
      <w:pPr>
        <w:tabs>
          <w:tab w:val="left" w:pos="720"/>
        </w:tabs>
        <w:autoSpaceDE w:val="0"/>
        <w:autoSpaceDN w:val="0"/>
        <w:adjustRightInd w:val="0"/>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 заслушивание отчета о реализации коллективного договора;</w:t>
      </w:r>
    </w:p>
    <w:p w:rsidR="008A040A" w:rsidRPr="00FF5A3F" w:rsidRDefault="008A040A" w:rsidP="00FF5A3F">
      <w:pPr>
        <w:tabs>
          <w:tab w:val="left" w:pos="720"/>
        </w:tabs>
        <w:autoSpaceDE w:val="0"/>
        <w:autoSpaceDN w:val="0"/>
        <w:adjustRightInd w:val="0"/>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 принятие Правил внутреннего трудового распорядка, изменений и дополнений к ним;</w:t>
      </w:r>
    </w:p>
    <w:p w:rsidR="008A040A" w:rsidRPr="00FF5A3F" w:rsidRDefault="008A040A" w:rsidP="00FF5A3F">
      <w:pPr>
        <w:tabs>
          <w:tab w:val="left" w:pos="720"/>
        </w:tabs>
        <w:autoSpaceDE w:val="0"/>
        <w:autoSpaceDN w:val="0"/>
        <w:adjustRightInd w:val="0"/>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 принятие локальных нормативных актов, регулирующих трудовые отношения с работниками Учреждения, затрагивающих права и законные интересы работников; </w:t>
      </w:r>
    </w:p>
    <w:p w:rsidR="008A040A" w:rsidRPr="00FF5A3F" w:rsidRDefault="008A040A" w:rsidP="00FF5A3F">
      <w:pPr>
        <w:tabs>
          <w:tab w:val="left" w:pos="720"/>
        </w:tabs>
        <w:autoSpaceDE w:val="0"/>
        <w:autoSpaceDN w:val="0"/>
        <w:adjustRightInd w:val="0"/>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 создание при необходимости временных и постоянных комиссий для решения вопросов, отнесенных к компетенции Общего собрания  и установление их полномочий;</w:t>
      </w:r>
    </w:p>
    <w:p w:rsidR="008A040A" w:rsidRPr="00FF5A3F" w:rsidRDefault="008A040A" w:rsidP="00FF5A3F">
      <w:pPr>
        <w:tabs>
          <w:tab w:val="left" w:pos="720"/>
        </w:tabs>
        <w:autoSpaceDE w:val="0"/>
        <w:autoSpaceDN w:val="0"/>
        <w:adjustRightInd w:val="0"/>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 заслушивание ежегодного публичного доклада Учреждения Учредителю и общественности перед его размещением на официальном сайте в сети «Интернет»;</w:t>
      </w:r>
    </w:p>
    <w:p w:rsidR="008A040A" w:rsidRPr="00FF5A3F" w:rsidRDefault="008A040A" w:rsidP="00FF5A3F">
      <w:pPr>
        <w:tabs>
          <w:tab w:val="left" w:pos="720"/>
        </w:tabs>
        <w:autoSpaceDE w:val="0"/>
        <w:autoSpaceDN w:val="0"/>
        <w:adjustRightInd w:val="0"/>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 обсуждение вопроса состояния трудовой дисциплины в Учреждении и мероприятий по ее укреплению, рассмотрение фактов нарушения трудовой дисциплины работниками;</w:t>
      </w:r>
    </w:p>
    <w:p w:rsidR="008A040A" w:rsidRPr="00FF5A3F" w:rsidRDefault="008A040A" w:rsidP="00FF5A3F">
      <w:pPr>
        <w:tabs>
          <w:tab w:val="left" w:pos="720"/>
        </w:tabs>
        <w:autoSpaceDE w:val="0"/>
        <w:autoSpaceDN w:val="0"/>
        <w:adjustRightInd w:val="0"/>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 избрание представителей работников в комиссии Учреждения;</w:t>
      </w:r>
    </w:p>
    <w:p w:rsidR="008A040A" w:rsidRPr="00FF5A3F" w:rsidRDefault="008A040A" w:rsidP="00FF5A3F">
      <w:pPr>
        <w:tabs>
          <w:tab w:val="left" w:pos="720"/>
        </w:tabs>
        <w:autoSpaceDE w:val="0"/>
        <w:autoSpaceDN w:val="0"/>
        <w:adjustRightInd w:val="0"/>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 рассмотрение иных вопросов деятельности Учреждения вынесенных на рассмотрение директором. </w:t>
      </w:r>
    </w:p>
    <w:p w:rsidR="008A040A" w:rsidRPr="00FF5A3F" w:rsidRDefault="008A040A" w:rsidP="00FF5A3F">
      <w:pPr>
        <w:pStyle w:val="ParagraphStyle"/>
        <w:ind w:right="98"/>
        <w:jc w:val="both"/>
        <w:rPr>
          <w:rFonts w:ascii="Times New Roman" w:hAnsi="Times New Roman" w:cs="Times New Roman"/>
          <w:sz w:val="26"/>
          <w:szCs w:val="26"/>
        </w:rPr>
      </w:pPr>
      <w:r w:rsidRPr="00FF5A3F">
        <w:rPr>
          <w:rFonts w:ascii="Times New Roman" w:hAnsi="Times New Roman" w:cs="Times New Roman"/>
          <w:color w:val="FF0000"/>
          <w:sz w:val="26"/>
          <w:szCs w:val="26"/>
        </w:rPr>
        <w:t xml:space="preserve">      </w:t>
      </w:r>
      <w:r w:rsidRPr="00FF5A3F">
        <w:rPr>
          <w:rFonts w:ascii="Times New Roman" w:hAnsi="Times New Roman" w:cs="Times New Roman"/>
          <w:sz w:val="26"/>
          <w:szCs w:val="26"/>
        </w:rPr>
        <w:t>Деятельность Общего собрания регламентируется соответствующим локальным нормативным актом.</w:t>
      </w:r>
    </w:p>
    <w:p w:rsidR="008A040A" w:rsidRPr="00FF5A3F" w:rsidRDefault="008A040A" w:rsidP="00FF5A3F">
      <w:pPr>
        <w:pStyle w:val="ParagraphStyle"/>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5.19. Коллегиальные органы управления Учреждением, указанные в пункте 5.16. Устава, не наделены правом выступать от имени Учреждения.</w:t>
      </w:r>
    </w:p>
    <w:p w:rsidR="008A040A" w:rsidRPr="00FF5A3F" w:rsidRDefault="008A040A" w:rsidP="00FF5A3F">
      <w:pPr>
        <w:pStyle w:val="ParagraphStyle"/>
        <w:ind w:right="98"/>
        <w:jc w:val="both"/>
        <w:rPr>
          <w:rFonts w:ascii="Times New Roman" w:hAnsi="Times New Roman" w:cs="Times New Roman"/>
          <w:sz w:val="26"/>
          <w:szCs w:val="26"/>
        </w:rPr>
      </w:pPr>
    </w:p>
    <w:p w:rsidR="008A040A" w:rsidRPr="00FF5A3F" w:rsidRDefault="008A040A" w:rsidP="00FF5A3F">
      <w:pPr>
        <w:tabs>
          <w:tab w:val="left" w:pos="720"/>
        </w:tabs>
        <w:autoSpaceDE w:val="0"/>
        <w:autoSpaceDN w:val="0"/>
        <w:adjustRightInd w:val="0"/>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5.20. В целях учета мнения учащихся, родителей (законных представителей) несовершеннолетних учащихся и работников по вопросам управления Учреждением и при принятии Учреждением локальных нормативных актов, затрагивающих их права и законные интересы, в Учреждении могут действовать их представительные органы:</w:t>
      </w:r>
    </w:p>
    <w:p w:rsidR="008A040A" w:rsidRPr="00FF5A3F" w:rsidRDefault="008A040A" w:rsidP="00FF5A3F">
      <w:pPr>
        <w:tabs>
          <w:tab w:val="left" w:pos="720"/>
        </w:tabs>
        <w:autoSpaceDE w:val="0"/>
        <w:autoSpaceDN w:val="0"/>
        <w:adjustRightInd w:val="0"/>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 совет учащихся;</w:t>
      </w:r>
    </w:p>
    <w:p w:rsidR="008A040A" w:rsidRPr="00FF5A3F" w:rsidRDefault="008A040A" w:rsidP="00FF5A3F">
      <w:pPr>
        <w:tabs>
          <w:tab w:val="left" w:pos="720"/>
        </w:tabs>
        <w:autoSpaceDE w:val="0"/>
        <w:autoSpaceDN w:val="0"/>
        <w:adjustRightInd w:val="0"/>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 совет родителей (законных представителей);</w:t>
      </w:r>
    </w:p>
    <w:p w:rsidR="008A040A" w:rsidRPr="00FF5A3F" w:rsidRDefault="008A040A" w:rsidP="00FF5A3F">
      <w:pPr>
        <w:tabs>
          <w:tab w:val="left" w:pos="720"/>
        </w:tabs>
        <w:autoSpaceDE w:val="0"/>
        <w:autoSpaceDN w:val="0"/>
        <w:adjustRightInd w:val="0"/>
        <w:spacing w:after="0" w:line="240" w:lineRule="auto"/>
        <w:ind w:right="98"/>
        <w:jc w:val="both"/>
        <w:rPr>
          <w:rFonts w:ascii="Times New Roman" w:hAnsi="Times New Roman" w:cs="Times New Roman"/>
          <w:sz w:val="26"/>
          <w:szCs w:val="26"/>
        </w:rPr>
      </w:pPr>
      <w:r w:rsidRPr="00FF5A3F">
        <w:rPr>
          <w:rFonts w:ascii="Times New Roman" w:hAnsi="Times New Roman" w:cs="Times New Roman"/>
          <w:sz w:val="26"/>
          <w:szCs w:val="26"/>
        </w:rPr>
        <w:t xml:space="preserve">      - профсоюзный комитет.</w:t>
      </w:r>
    </w:p>
    <w:p w:rsidR="008A040A" w:rsidRPr="00FF5A3F" w:rsidRDefault="008A040A" w:rsidP="00FF5A3F">
      <w:pPr>
        <w:spacing w:after="0" w:line="240" w:lineRule="auto"/>
        <w:ind w:firstLine="322"/>
        <w:jc w:val="center"/>
        <w:rPr>
          <w:rFonts w:ascii="Times New Roman" w:hAnsi="Times New Roman" w:cs="Times New Roman"/>
          <w:sz w:val="26"/>
          <w:szCs w:val="26"/>
        </w:rPr>
      </w:pPr>
      <w:r w:rsidRPr="00FF5A3F">
        <w:rPr>
          <w:rFonts w:ascii="Times New Roman" w:hAnsi="Times New Roman" w:cs="Times New Roman"/>
          <w:b/>
          <w:bCs/>
          <w:sz w:val="26"/>
          <w:szCs w:val="26"/>
        </w:rPr>
        <w:t>6. О конфликте интересов</w:t>
      </w:r>
      <w:r w:rsidRPr="00FF5A3F">
        <w:rPr>
          <w:rFonts w:ascii="Times New Roman" w:hAnsi="Times New Roman" w:cs="Times New Roman"/>
          <w:sz w:val="26"/>
          <w:szCs w:val="26"/>
        </w:rPr>
        <w:t>.</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6.1. Директор Учреждения обязан уведомлять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6.2.Работник учреждения обязан уведомлять Директора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Директора Учреждения, перечень сведений, содержащихся в уведомлениях, организация проверки этих сведений и порядок регистрации уведомлений определяются руководителем Директором Учреждения.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6.3. 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а также законными интересами Учреждения, работником которой он является, способное привести к причинению вреда имуществу и (или) деловой репутации Учреждения.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6.4. 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8A040A" w:rsidRPr="00FF5A3F" w:rsidRDefault="008A040A" w:rsidP="00FF5A3F">
      <w:pPr>
        <w:spacing w:after="0" w:line="240" w:lineRule="auto"/>
        <w:jc w:val="both"/>
        <w:rPr>
          <w:rFonts w:ascii="Times New Roman" w:hAnsi="Times New Roman" w:cs="Times New Roman"/>
          <w:sz w:val="26"/>
          <w:szCs w:val="26"/>
        </w:rPr>
      </w:pPr>
    </w:p>
    <w:p w:rsidR="008A040A" w:rsidRPr="00FF5A3F" w:rsidRDefault="008A040A" w:rsidP="00FF5A3F">
      <w:pPr>
        <w:spacing w:after="0" w:line="240" w:lineRule="auto"/>
        <w:ind w:firstLine="322"/>
        <w:jc w:val="center"/>
        <w:rPr>
          <w:rFonts w:ascii="Times New Roman" w:hAnsi="Times New Roman" w:cs="Times New Roman"/>
          <w:b/>
          <w:bCs/>
          <w:sz w:val="26"/>
          <w:szCs w:val="26"/>
        </w:rPr>
      </w:pPr>
      <w:r w:rsidRPr="00FF5A3F">
        <w:rPr>
          <w:rFonts w:ascii="Times New Roman" w:hAnsi="Times New Roman" w:cs="Times New Roman"/>
          <w:b/>
          <w:bCs/>
          <w:sz w:val="26"/>
          <w:szCs w:val="26"/>
        </w:rPr>
        <w:t>7. Права и обязанности участников образовательного процесса</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7.1. Участниками образовательного процесса являются обучающиеся, их родители (законные представители), педагогические работники Учреждения.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7.2. Права и обязанности участников образовательного процесса в учреждении определяются Федеральным законом от 29.12.2012 № 273-ФЗ «Об образовании в Российской Федерации» и Законом Республики Татарстан от 22.07.2013 № 68-ЗРТ «Об образовании», нормативными правовыми актами Тетюшского муниципального района, Отдела образования, настоящим Уставом и локальными нормативными актами Учреждения.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7.3. Обучающиеся, родители (законные представители) несовершеннолетних обучающихся должны быть ознакомлены с Уставом Учреждения, лицензией на право ведения образовательной деятельности, свидетельством о государственной аккредитации, основными образовательными программами, реализуемыми школой, правами и обязанностями участников образовательного процесса и другими документами, регламентирующими организацию образовательного процесса.</w:t>
      </w:r>
    </w:p>
    <w:p w:rsidR="008A040A" w:rsidRDefault="008A040A" w:rsidP="00FF5A3F">
      <w:pPr>
        <w:widowControl w:val="0"/>
        <w:shd w:val="clear" w:color="auto" w:fill="FFFFFF"/>
        <w:tabs>
          <w:tab w:val="left" w:pos="1386"/>
          <w:tab w:val="right" w:pos="9360"/>
        </w:tabs>
        <w:spacing w:after="0" w:line="240" w:lineRule="auto"/>
        <w:ind w:firstLine="709"/>
        <w:jc w:val="center"/>
        <w:rPr>
          <w:rFonts w:ascii="Times New Roman" w:hAnsi="Times New Roman" w:cs="Times New Roman"/>
          <w:b/>
          <w:bCs/>
          <w:color w:val="000000"/>
          <w:spacing w:val="-7"/>
          <w:sz w:val="26"/>
          <w:szCs w:val="26"/>
        </w:rPr>
      </w:pPr>
    </w:p>
    <w:p w:rsidR="008A040A" w:rsidRPr="00FF5A3F" w:rsidRDefault="008A040A" w:rsidP="00FF5A3F">
      <w:pPr>
        <w:widowControl w:val="0"/>
        <w:shd w:val="clear" w:color="auto" w:fill="FFFFFF"/>
        <w:tabs>
          <w:tab w:val="left" w:pos="1386"/>
          <w:tab w:val="right" w:pos="9360"/>
        </w:tabs>
        <w:spacing w:after="0" w:line="240" w:lineRule="auto"/>
        <w:ind w:firstLine="709"/>
        <w:jc w:val="center"/>
        <w:rPr>
          <w:rFonts w:ascii="Times New Roman" w:hAnsi="Times New Roman" w:cs="Times New Roman"/>
          <w:b/>
          <w:bCs/>
          <w:sz w:val="26"/>
          <w:szCs w:val="26"/>
        </w:rPr>
      </w:pPr>
      <w:r w:rsidRPr="00FF5A3F">
        <w:rPr>
          <w:rFonts w:ascii="Times New Roman" w:hAnsi="Times New Roman" w:cs="Times New Roman"/>
          <w:b/>
          <w:bCs/>
          <w:color w:val="000000"/>
          <w:spacing w:val="-7"/>
          <w:sz w:val="26"/>
          <w:szCs w:val="26"/>
        </w:rPr>
        <w:t>8. Р</w:t>
      </w:r>
      <w:r w:rsidRPr="00FF5A3F">
        <w:rPr>
          <w:rFonts w:ascii="Times New Roman" w:hAnsi="Times New Roman" w:cs="Times New Roman"/>
          <w:b/>
          <w:bCs/>
          <w:sz w:val="26"/>
          <w:szCs w:val="26"/>
        </w:rPr>
        <w:t xml:space="preserve">аботники Учреждения, </w:t>
      </w:r>
    </w:p>
    <w:p w:rsidR="008A040A" w:rsidRPr="00FF5A3F" w:rsidRDefault="008A040A" w:rsidP="00FF5A3F">
      <w:pPr>
        <w:widowControl w:val="0"/>
        <w:shd w:val="clear" w:color="auto" w:fill="FFFFFF"/>
        <w:tabs>
          <w:tab w:val="left" w:pos="1386"/>
          <w:tab w:val="right" w:pos="9360"/>
        </w:tabs>
        <w:spacing w:after="0" w:line="240" w:lineRule="auto"/>
        <w:ind w:firstLine="709"/>
        <w:jc w:val="center"/>
        <w:rPr>
          <w:rFonts w:ascii="Times New Roman" w:hAnsi="Times New Roman" w:cs="Times New Roman"/>
          <w:b/>
          <w:bCs/>
          <w:sz w:val="26"/>
          <w:szCs w:val="26"/>
        </w:rPr>
      </w:pPr>
      <w:r w:rsidRPr="00FF5A3F">
        <w:rPr>
          <w:rFonts w:ascii="Times New Roman" w:hAnsi="Times New Roman" w:cs="Times New Roman"/>
          <w:b/>
          <w:bCs/>
          <w:sz w:val="26"/>
          <w:szCs w:val="26"/>
        </w:rPr>
        <w:t>осуществляющие вспомогательные функции</w:t>
      </w:r>
    </w:p>
    <w:p w:rsidR="008A040A" w:rsidRPr="00FF5A3F" w:rsidRDefault="008A040A" w:rsidP="00FF5A3F">
      <w:pPr>
        <w:pStyle w:val="NormalWeb"/>
        <w:spacing w:before="0" w:after="0"/>
        <w:ind w:firstLine="709"/>
        <w:jc w:val="both"/>
        <w:rPr>
          <w:rFonts w:ascii="Times New Roman" w:hAnsi="Times New Roman" w:cs="Times New Roman"/>
          <w:sz w:val="26"/>
          <w:szCs w:val="26"/>
        </w:rPr>
      </w:pPr>
      <w:r w:rsidRPr="00FF5A3F">
        <w:rPr>
          <w:rFonts w:ascii="Times New Roman" w:hAnsi="Times New Roman" w:cs="Times New Roman"/>
          <w:sz w:val="26"/>
          <w:szCs w:val="26"/>
        </w:rPr>
        <w:t>8.1. В Учреждении наряду с должностями руководящих и педагогических работников предусмотрены должности инженерно-технических, административно-хозяйственных, учебно-вспомогательных работников, осуществляющих вспомогательные функции (далее – Иные работники).</w:t>
      </w:r>
    </w:p>
    <w:p w:rsidR="008A040A" w:rsidRPr="00FF5A3F" w:rsidRDefault="008A040A" w:rsidP="00FF5A3F">
      <w:pPr>
        <w:pStyle w:val="NormalWeb"/>
        <w:spacing w:before="0" w:after="0"/>
        <w:ind w:firstLine="709"/>
        <w:jc w:val="both"/>
        <w:rPr>
          <w:rFonts w:ascii="Times New Roman" w:hAnsi="Times New Roman" w:cs="Times New Roman"/>
          <w:sz w:val="26"/>
          <w:szCs w:val="26"/>
        </w:rPr>
      </w:pPr>
      <w:r w:rsidRPr="00FF5A3F">
        <w:rPr>
          <w:rFonts w:ascii="Times New Roman" w:hAnsi="Times New Roman" w:cs="Times New Roman"/>
          <w:sz w:val="26"/>
          <w:szCs w:val="26"/>
        </w:rPr>
        <w:t>8.2. Право на занятие должностей, предусмотренных п. 8.1. настоящего Устава, имеют лица, отвечающие квалификационным требованиям, указанным в квалификационных справочниках, и (или) профессиональным стандартам.</w:t>
      </w:r>
    </w:p>
    <w:p w:rsidR="008A040A" w:rsidRPr="00FF5A3F" w:rsidRDefault="008A040A" w:rsidP="00FF5A3F">
      <w:pPr>
        <w:pStyle w:val="NormalWeb"/>
        <w:spacing w:before="0" w:after="0"/>
        <w:ind w:firstLine="709"/>
        <w:jc w:val="both"/>
        <w:rPr>
          <w:rFonts w:ascii="Times New Roman" w:hAnsi="Times New Roman" w:cs="Times New Roman"/>
          <w:sz w:val="26"/>
          <w:szCs w:val="26"/>
        </w:rPr>
      </w:pPr>
      <w:r w:rsidRPr="00FF5A3F">
        <w:rPr>
          <w:rFonts w:ascii="Times New Roman" w:hAnsi="Times New Roman" w:cs="Times New Roman"/>
          <w:sz w:val="26"/>
          <w:szCs w:val="26"/>
        </w:rPr>
        <w:t>8.3. Иные работники Учреждения имеют право на:</w:t>
      </w:r>
    </w:p>
    <w:p w:rsidR="008A040A" w:rsidRPr="00FF5A3F" w:rsidRDefault="008A040A" w:rsidP="00FF5A3F">
      <w:pPr>
        <w:autoSpaceDE w:val="0"/>
        <w:autoSpaceDN w:val="0"/>
        <w:adjustRightInd w:val="0"/>
        <w:spacing w:after="0" w:line="240" w:lineRule="auto"/>
        <w:ind w:firstLine="567"/>
        <w:jc w:val="both"/>
        <w:rPr>
          <w:rFonts w:ascii="Times New Roman" w:hAnsi="Times New Roman" w:cs="Times New Roman"/>
          <w:sz w:val="26"/>
          <w:szCs w:val="26"/>
        </w:rPr>
      </w:pPr>
      <w:r w:rsidRPr="00FF5A3F">
        <w:rPr>
          <w:rFonts w:ascii="Times New Roman" w:hAnsi="Times New Roman" w:cs="Times New Roman"/>
          <w:sz w:val="26"/>
          <w:szCs w:val="26"/>
        </w:rPr>
        <w:t>- участие в управлении Учреждением в порядке, определяемом настоящим Уставом и (или) локальными нормативными актами Учреждения, а именно участвовать в деятельности Общего собрания работников;</w:t>
      </w:r>
    </w:p>
    <w:p w:rsidR="008A040A" w:rsidRPr="00FF5A3F" w:rsidRDefault="008A040A" w:rsidP="00FF5A3F">
      <w:pPr>
        <w:autoSpaceDE w:val="0"/>
        <w:autoSpaceDN w:val="0"/>
        <w:adjustRightInd w:val="0"/>
        <w:spacing w:after="0" w:line="240" w:lineRule="auto"/>
        <w:ind w:firstLine="567"/>
        <w:jc w:val="both"/>
        <w:rPr>
          <w:rFonts w:ascii="Times New Roman" w:hAnsi="Times New Roman" w:cs="Times New Roman"/>
          <w:color w:val="000000"/>
          <w:sz w:val="26"/>
          <w:szCs w:val="26"/>
        </w:rPr>
      </w:pPr>
      <w:r w:rsidRPr="00FF5A3F">
        <w:rPr>
          <w:rFonts w:ascii="Times New Roman" w:hAnsi="Times New Roman" w:cs="Times New Roman"/>
          <w:sz w:val="26"/>
          <w:szCs w:val="26"/>
        </w:rPr>
        <w:t xml:space="preserve">-     </w:t>
      </w:r>
      <w:r w:rsidRPr="00FF5A3F">
        <w:rPr>
          <w:rFonts w:ascii="Times New Roman" w:hAnsi="Times New Roman" w:cs="Times New Roman"/>
          <w:color w:val="000000"/>
          <w:sz w:val="26"/>
          <w:szCs w:val="26"/>
        </w:rPr>
        <w:t>условия труда, отвечающие требованиям безопасности и гигиены;</w:t>
      </w:r>
    </w:p>
    <w:p w:rsidR="008A040A" w:rsidRPr="00FF5A3F" w:rsidRDefault="008A040A" w:rsidP="00FF5A3F">
      <w:pPr>
        <w:autoSpaceDE w:val="0"/>
        <w:autoSpaceDN w:val="0"/>
        <w:adjustRightInd w:val="0"/>
        <w:spacing w:after="0" w:line="240" w:lineRule="auto"/>
        <w:ind w:firstLine="567"/>
        <w:jc w:val="both"/>
        <w:rPr>
          <w:rFonts w:ascii="Times New Roman" w:hAnsi="Times New Roman" w:cs="Times New Roman"/>
          <w:sz w:val="26"/>
          <w:szCs w:val="26"/>
        </w:rPr>
      </w:pPr>
      <w:r w:rsidRPr="00FF5A3F">
        <w:rPr>
          <w:rFonts w:ascii="Times New Roman" w:hAnsi="Times New Roman" w:cs="Times New Roman"/>
          <w:color w:val="000000"/>
          <w:sz w:val="26"/>
          <w:szCs w:val="26"/>
        </w:rPr>
        <w:t>- п</w:t>
      </w:r>
      <w:r w:rsidRPr="00FF5A3F">
        <w:rPr>
          <w:rFonts w:ascii="Times New Roman" w:hAnsi="Times New Roman" w:cs="Times New Roman"/>
          <w:sz w:val="26"/>
          <w:szCs w:val="26"/>
        </w:rPr>
        <w:t>олучение необходимого организационного, учебно-методического и материально-технического обеспечения своей профессиональной деятельности, бесплатное пользование библиотечными, информационными ресурсами, услугами учебных, учебно-методических и других подразделений Учреждения в соответствии с коллективным договором;</w:t>
      </w:r>
    </w:p>
    <w:p w:rsidR="008A040A" w:rsidRPr="00FF5A3F" w:rsidRDefault="008A040A" w:rsidP="00FF5A3F">
      <w:pPr>
        <w:autoSpaceDE w:val="0"/>
        <w:autoSpaceDN w:val="0"/>
        <w:adjustRightInd w:val="0"/>
        <w:spacing w:after="0" w:line="240" w:lineRule="auto"/>
        <w:ind w:firstLine="567"/>
        <w:jc w:val="both"/>
        <w:rPr>
          <w:rFonts w:ascii="Times New Roman" w:hAnsi="Times New Roman" w:cs="Times New Roman"/>
          <w:color w:val="000000"/>
          <w:sz w:val="26"/>
          <w:szCs w:val="26"/>
        </w:rPr>
      </w:pPr>
      <w:r w:rsidRPr="00FF5A3F">
        <w:rPr>
          <w:rFonts w:ascii="Times New Roman" w:hAnsi="Times New Roman" w:cs="Times New Roman"/>
          <w:sz w:val="26"/>
          <w:szCs w:val="26"/>
        </w:rPr>
        <w:t>- с</w:t>
      </w:r>
      <w:r w:rsidRPr="00FF5A3F">
        <w:rPr>
          <w:rFonts w:ascii="Times New Roman" w:hAnsi="Times New Roman" w:cs="Times New Roman"/>
          <w:color w:val="000000"/>
          <w:sz w:val="26"/>
          <w:szCs w:val="26"/>
        </w:rPr>
        <w:t>праведливую оплату труда в соответствии с его квалификацией, определяемой каждому персонально по результатам тарификации, и объемом выполняемой работы;</w:t>
      </w:r>
    </w:p>
    <w:p w:rsidR="008A040A" w:rsidRPr="00FF5A3F" w:rsidRDefault="008A040A" w:rsidP="00FF5A3F">
      <w:pPr>
        <w:autoSpaceDE w:val="0"/>
        <w:autoSpaceDN w:val="0"/>
        <w:adjustRightInd w:val="0"/>
        <w:spacing w:after="0" w:line="240" w:lineRule="auto"/>
        <w:ind w:firstLine="567"/>
        <w:jc w:val="both"/>
        <w:rPr>
          <w:rFonts w:ascii="Times New Roman" w:hAnsi="Times New Roman" w:cs="Times New Roman"/>
          <w:color w:val="000000"/>
          <w:sz w:val="26"/>
          <w:szCs w:val="26"/>
        </w:rPr>
      </w:pPr>
      <w:r w:rsidRPr="00FF5A3F">
        <w:rPr>
          <w:rFonts w:ascii="Times New Roman" w:hAnsi="Times New Roman" w:cs="Times New Roman"/>
          <w:color w:val="000000"/>
          <w:sz w:val="26"/>
          <w:szCs w:val="26"/>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8A040A" w:rsidRPr="00FF5A3F" w:rsidRDefault="008A040A" w:rsidP="00FF5A3F">
      <w:pPr>
        <w:autoSpaceDE w:val="0"/>
        <w:autoSpaceDN w:val="0"/>
        <w:adjustRightInd w:val="0"/>
        <w:spacing w:after="0" w:line="240" w:lineRule="auto"/>
        <w:ind w:firstLine="567"/>
        <w:jc w:val="both"/>
        <w:rPr>
          <w:rFonts w:ascii="Times New Roman" w:hAnsi="Times New Roman" w:cs="Times New Roman"/>
          <w:sz w:val="26"/>
          <w:szCs w:val="26"/>
        </w:rPr>
      </w:pPr>
      <w:r w:rsidRPr="00FF5A3F">
        <w:rPr>
          <w:rFonts w:ascii="Times New Roman" w:hAnsi="Times New Roman" w:cs="Times New Roman"/>
          <w:sz w:val="26"/>
          <w:szCs w:val="26"/>
        </w:rPr>
        <w:t>- отдых, установленный федеральным законодательством с максимальной продолжительностью рабочего времени, с предоставлением еженедельных выходных дней, нерабочих праздничных дней, ежегодного оплачиваемого отпуска, сокращенного дня для ряда профессий, работ и отдельных категорий работников;</w:t>
      </w:r>
    </w:p>
    <w:p w:rsidR="008A040A" w:rsidRPr="00FF5A3F" w:rsidRDefault="008A040A" w:rsidP="00FF5A3F">
      <w:pPr>
        <w:autoSpaceDE w:val="0"/>
        <w:autoSpaceDN w:val="0"/>
        <w:adjustRightInd w:val="0"/>
        <w:spacing w:after="0" w:line="240" w:lineRule="auto"/>
        <w:ind w:firstLine="567"/>
        <w:jc w:val="both"/>
        <w:rPr>
          <w:rFonts w:ascii="Times New Roman" w:hAnsi="Times New Roman" w:cs="Times New Roman"/>
          <w:color w:val="000000"/>
          <w:sz w:val="26"/>
          <w:szCs w:val="26"/>
        </w:rPr>
      </w:pPr>
      <w:r w:rsidRPr="00FF5A3F">
        <w:rPr>
          <w:rFonts w:ascii="Times New Roman" w:hAnsi="Times New Roman" w:cs="Times New Roman"/>
          <w:color w:val="000000"/>
          <w:sz w:val="26"/>
          <w:szCs w:val="26"/>
        </w:rPr>
        <w:t>- получение рабочего места, соответствующего санитарно-гигиеническим нормам, нормам охраны труда, снабженного необходимым оборудованием, пособиями и иными материалами;</w:t>
      </w:r>
    </w:p>
    <w:p w:rsidR="008A040A" w:rsidRPr="00FF5A3F" w:rsidRDefault="008A040A" w:rsidP="00FF5A3F">
      <w:pPr>
        <w:autoSpaceDE w:val="0"/>
        <w:autoSpaceDN w:val="0"/>
        <w:adjustRightInd w:val="0"/>
        <w:spacing w:after="0" w:line="240" w:lineRule="auto"/>
        <w:ind w:firstLine="567"/>
        <w:jc w:val="both"/>
        <w:rPr>
          <w:rFonts w:ascii="Times New Roman" w:hAnsi="Times New Roman" w:cs="Times New Roman"/>
          <w:color w:val="000000"/>
          <w:sz w:val="26"/>
          <w:szCs w:val="26"/>
        </w:rPr>
      </w:pPr>
      <w:r w:rsidRPr="00FF5A3F">
        <w:rPr>
          <w:rFonts w:ascii="Times New Roman" w:hAnsi="Times New Roman" w:cs="Times New Roman"/>
          <w:color w:val="000000"/>
          <w:sz w:val="26"/>
          <w:szCs w:val="26"/>
        </w:rPr>
        <w:t>- профессиональную подготовку, переподготовку и повышение своей квалификации в порядке, установленном федеральным законодательством;</w:t>
      </w:r>
    </w:p>
    <w:p w:rsidR="008A040A" w:rsidRPr="00FF5A3F" w:rsidRDefault="008A040A" w:rsidP="00FF5A3F">
      <w:pPr>
        <w:autoSpaceDE w:val="0"/>
        <w:autoSpaceDN w:val="0"/>
        <w:adjustRightInd w:val="0"/>
        <w:spacing w:after="0" w:line="240" w:lineRule="auto"/>
        <w:ind w:firstLine="567"/>
        <w:jc w:val="both"/>
        <w:rPr>
          <w:rFonts w:ascii="Times New Roman" w:hAnsi="Times New Roman" w:cs="Times New Roman"/>
          <w:color w:val="000000"/>
          <w:sz w:val="26"/>
          <w:szCs w:val="26"/>
        </w:rPr>
      </w:pPr>
      <w:r w:rsidRPr="00FF5A3F">
        <w:rPr>
          <w:rFonts w:ascii="Times New Roman" w:hAnsi="Times New Roman" w:cs="Times New Roman"/>
          <w:color w:val="000000"/>
          <w:sz w:val="26"/>
          <w:szCs w:val="26"/>
        </w:rPr>
        <w:t>- поощрение в соответствии с Правилами внутреннего трудового распорядка за достижения в труде и общественной жизни;</w:t>
      </w:r>
    </w:p>
    <w:p w:rsidR="008A040A" w:rsidRPr="00FF5A3F" w:rsidRDefault="008A040A" w:rsidP="00FF5A3F">
      <w:pPr>
        <w:autoSpaceDE w:val="0"/>
        <w:autoSpaceDN w:val="0"/>
        <w:adjustRightInd w:val="0"/>
        <w:spacing w:after="0" w:line="240" w:lineRule="auto"/>
        <w:ind w:firstLine="567"/>
        <w:jc w:val="both"/>
        <w:rPr>
          <w:rFonts w:ascii="Times New Roman" w:hAnsi="Times New Roman" w:cs="Times New Roman"/>
          <w:color w:val="000000"/>
          <w:sz w:val="26"/>
          <w:szCs w:val="26"/>
        </w:rPr>
      </w:pPr>
      <w:r w:rsidRPr="00FF5A3F">
        <w:rPr>
          <w:rFonts w:ascii="Times New Roman" w:hAnsi="Times New Roman" w:cs="Times New Roman"/>
          <w:color w:val="000000"/>
          <w:sz w:val="26"/>
          <w:szCs w:val="26"/>
        </w:rPr>
        <w:t xml:space="preserve">- получение установленных в </w:t>
      </w:r>
      <w:r w:rsidRPr="00FF5A3F">
        <w:rPr>
          <w:rFonts w:ascii="Times New Roman" w:hAnsi="Times New Roman" w:cs="Times New Roman"/>
          <w:sz w:val="26"/>
          <w:szCs w:val="26"/>
        </w:rPr>
        <w:t>Учреждении</w:t>
      </w:r>
      <w:r w:rsidRPr="00FF5A3F">
        <w:rPr>
          <w:rFonts w:ascii="Times New Roman" w:hAnsi="Times New Roman" w:cs="Times New Roman"/>
          <w:color w:val="000000"/>
          <w:sz w:val="26"/>
          <w:szCs w:val="26"/>
        </w:rPr>
        <w:t xml:space="preserve"> надбавок, доплат, а также выплат стимулирующего характера, устанавливаемых работникам в пределах утвержденного фонда оплаты труда, согласно локальных актов учреждения;</w:t>
      </w:r>
    </w:p>
    <w:p w:rsidR="008A040A" w:rsidRPr="00FF5A3F" w:rsidRDefault="008A040A" w:rsidP="00FF5A3F">
      <w:pPr>
        <w:autoSpaceDE w:val="0"/>
        <w:autoSpaceDN w:val="0"/>
        <w:adjustRightInd w:val="0"/>
        <w:spacing w:after="0" w:line="240" w:lineRule="auto"/>
        <w:ind w:firstLine="567"/>
        <w:jc w:val="both"/>
        <w:rPr>
          <w:rFonts w:ascii="Times New Roman" w:hAnsi="Times New Roman" w:cs="Times New Roman"/>
          <w:sz w:val="26"/>
          <w:szCs w:val="26"/>
        </w:rPr>
      </w:pPr>
      <w:r w:rsidRPr="00FF5A3F">
        <w:rPr>
          <w:rFonts w:ascii="Times New Roman" w:hAnsi="Times New Roman" w:cs="Times New Roman"/>
          <w:color w:val="000000"/>
          <w:sz w:val="26"/>
          <w:szCs w:val="26"/>
        </w:rPr>
        <w:t xml:space="preserve">- </w:t>
      </w:r>
      <w:r w:rsidRPr="00FF5A3F">
        <w:rPr>
          <w:rFonts w:ascii="Times New Roman" w:hAnsi="Times New Roman" w:cs="Times New Roman"/>
          <w:sz w:val="26"/>
          <w:szCs w:val="26"/>
        </w:rPr>
        <w:t xml:space="preserve"> защиту профессиональной чести и достоинства;</w:t>
      </w:r>
    </w:p>
    <w:p w:rsidR="008A040A" w:rsidRPr="00FF5A3F" w:rsidRDefault="008A040A" w:rsidP="00FF5A3F">
      <w:pPr>
        <w:autoSpaceDE w:val="0"/>
        <w:autoSpaceDN w:val="0"/>
        <w:adjustRightInd w:val="0"/>
        <w:spacing w:after="0" w:line="240" w:lineRule="auto"/>
        <w:ind w:firstLine="567"/>
        <w:jc w:val="both"/>
        <w:rPr>
          <w:rFonts w:ascii="Times New Roman" w:hAnsi="Times New Roman" w:cs="Times New Roman"/>
          <w:sz w:val="26"/>
          <w:szCs w:val="26"/>
        </w:rPr>
      </w:pPr>
      <w:r w:rsidRPr="00FF5A3F">
        <w:rPr>
          <w:rFonts w:ascii="Times New Roman" w:hAnsi="Times New Roman" w:cs="Times New Roman"/>
          <w:sz w:val="26"/>
          <w:szCs w:val="26"/>
        </w:rPr>
        <w:t>- обжалование приказов и распоряжений администрации Учреждения в установленном законодательством Российской Федерации порядке;</w:t>
      </w:r>
    </w:p>
    <w:p w:rsidR="008A040A" w:rsidRPr="00FF5A3F" w:rsidRDefault="008A040A" w:rsidP="00FF5A3F">
      <w:pPr>
        <w:autoSpaceDE w:val="0"/>
        <w:autoSpaceDN w:val="0"/>
        <w:adjustRightInd w:val="0"/>
        <w:spacing w:after="0" w:line="240" w:lineRule="auto"/>
        <w:ind w:firstLine="567"/>
        <w:jc w:val="both"/>
        <w:rPr>
          <w:rFonts w:ascii="Times New Roman" w:hAnsi="Times New Roman" w:cs="Times New Roman"/>
          <w:sz w:val="26"/>
          <w:szCs w:val="26"/>
        </w:rPr>
      </w:pPr>
      <w:r w:rsidRPr="00FF5A3F">
        <w:rPr>
          <w:rFonts w:ascii="Times New Roman" w:hAnsi="Times New Roman" w:cs="Times New Roman"/>
          <w:sz w:val="26"/>
          <w:szCs w:val="26"/>
        </w:rPr>
        <w:t>- защиту персональных данных в порядке, установленном законодательством;</w:t>
      </w:r>
    </w:p>
    <w:p w:rsidR="008A040A" w:rsidRPr="00FF5A3F" w:rsidRDefault="008A040A" w:rsidP="00FF5A3F">
      <w:pPr>
        <w:autoSpaceDE w:val="0"/>
        <w:autoSpaceDN w:val="0"/>
        <w:adjustRightInd w:val="0"/>
        <w:spacing w:after="0" w:line="240" w:lineRule="auto"/>
        <w:ind w:firstLine="567"/>
        <w:jc w:val="both"/>
        <w:rPr>
          <w:rFonts w:ascii="Times New Roman" w:hAnsi="Times New Roman" w:cs="Times New Roman"/>
          <w:sz w:val="26"/>
          <w:szCs w:val="26"/>
        </w:rPr>
      </w:pPr>
      <w:r w:rsidRPr="00FF5A3F">
        <w:rPr>
          <w:rFonts w:ascii="Times New Roman" w:hAnsi="Times New Roman" w:cs="Times New Roman"/>
          <w:sz w:val="26"/>
          <w:szCs w:val="26"/>
        </w:rPr>
        <w:t>- иные права, установленные трудовым законодательством и иными нормативными правовыми актами, содержащими нормы трудового права, локальными нормативными актами.</w:t>
      </w:r>
    </w:p>
    <w:p w:rsidR="008A040A" w:rsidRPr="00FF5A3F" w:rsidRDefault="008A040A" w:rsidP="00FF5A3F">
      <w:pPr>
        <w:autoSpaceDE w:val="0"/>
        <w:autoSpaceDN w:val="0"/>
        <w:adjustRightInd w:val="0"/>
        <w:spacing w:after="0" w:line="240" w:lineRule="auto"/>
        <w:ind w:firstLine="567"/>
        <w:jc w:val="both"/>
        <w:rPr>
          <w:rFonts w:ascii="Times New Roman" w:hAnsi="Times New Roman" w:cs="Times New Roman"/>
          <w:sz w:val="26"/>
          <w:szCs w:val="26"/>
        </w:rPr>
      </w:pPr>
      <w:r w:rsidRPr="00FF5A3F">
        <w:rPr>
          <w:rFonts w:ascii="Times New Roman" w:hAnsi="Times New Roman" w:cs="Times New Roman"/>
          <w:sz w:val="26"/>
          <w:szCs w:val="26"/>
        </w:rPr>
        <w:t>8.4. Иные работники Учреждения обязаны:</w:t>
      </w:r>
    </w:p>
    <w:p w:rsidR="008A040A" w:rsidRPr="00FF5A3F" w:rsidRDefault="008A040A" w:rsidP="00FF5A3F">
      <w:pPr>
        <w:autoSpaceDE w:val="0"/>
        <w:autoSpaceDN w:val="0"/>
        <w:adjustRightInd w:val="0"/>
        <w:spacing w:after="0" w:line="240" w:lineRule="auto"/>
        <w:ind w:firstLine="709"/>
        <w:jc w:val="both"/>
        <w:rPr>
          <w:rFonts w:ascii="Times New Roman" w:hAnsi="Times New Roman" w:cs="Times New Roman"/>
          <w:sz w:val="26"/>
          <w:szCs w:val="26"/>
        </w:rPr>
      </w:pPr>
      <w:r w:rsidRPr="00FF5A3F">
        <w:rPr>
          <w:rFonts w:ascii="Times New Roman" w:hAnsi="Times New Roman" w:cs="Times New Roman"/>
          <w:sz w:val="26"/>
          <w:szCs w:val="26"/>
        </w:rPr>
        <w:t>- соответствовать требованиям квалификационных характеристик;</w:t>
      </w:r>
    </w:p>
    <w:p w:rsidR="008A040A" w:rsidRPr="00FF5A3F" w:rsidRDefault="008A040A" w:rsidP="00FF5A3F">
      <w:pPr>
        <w:shd w:val="clear" w:color="auto" w:fill="FFFFFF"/>
        <w:spacing w:after="0" w:line="240" w:lineRule="auto"/>
        <w:ind w:firstLine="709"/>
        <w:jc w:val="both"/>
        <w:rPr>
          <w:rFonts w:ascii="Times New Roman" w:hAnsi="Times New Roman" w:cs="Times New Roman"/>
          <w:color w:val="000000"/>
          <w:sz w:val="26"/>
          <w:szCs w:val="26"/>
        </w:rPr>
      </w:pPr>
      <w:r w:rsidRPr="00FF5A3F">
        <w:rPr>
          <w:rFonts w:ascii="Times New Roman" w:hAnsi="Times New Roman" w:cs="Times New Roman"/>
          <w:color w:val="000000"/>
          <w:sz w:val="26"/>
          <w:szCs w:val="26"/>
        </w:rPr>
        <w:t>- соблюдать трудовую дисциплину, работать честно и добросовестно, своевременно и точно исполнять распоряжения администрации, использовать рабочее время для производственного труда;</w:t>
      </w:r>
    </w:p>
    <w:p w:rsidR="008A040A" w:rsidRPr="00FF5A3F" w:rsidRDefault="008A040A" w:rsidP="00FF5A3F">
      <w:pPr>
        <w:shd w:val="clear" w:color="auto" w:fill="FFFFFF"/>
        <w:spacing w:after="0" w:line="240" w:lineRule="auto"/>
        <w:ind w:firstLine="709"/>
        <w:jc w:val="both"/>
        <w:rPr>
          <w:rFonts w:ascii="Times New Roman" w:hAnsi="Times New Roman" w:cs="Times New Roman"/>
          <w:color w:val="000000"/>
          <w:sz w:val="26"/>
          <w:szCs w:val="26"/>
        </w:rPr>
      </w:pPr>
      <w:r w:rsidRPr="00FF5A3F">
        <w:rPr>
          <w:rFonts w:ascii="Times New Roman" w:hAnsi="Times New Roman" w:cs="Times New Roman"/>
          <w:color w:val="000000"/>
          <w:sz w:val="26"/>
          <w:szCs w:val="26"/>
        </w:rPr>
        <w:t xml:space="preserve">- соблюдать Правила внутреннего трудового распорядка, иные локальные нормативные акты </w:t>
      </w:r>
      <w:r w:rsidRPr="00FF5A3F">
        <w:rPr>
          <w:rFonts w:ascii="Times New Roman" w:hAnsi="Times New Roman" w:cs="Times New Roman"/>
          <w:sz w:val="26"/>
          <w:szCs w:val="26"/>
        </w:rPr>
        <w:t xml:space="preserve">Учреждения; </w:t>
      </w:r>
    </w:p>
    <w:p w:rsidR="008A040A" w:rsidRPr="00FF5A3F" w:rsidRDefault="008A040A" w:rsidP="00FF5A3F">
      <w:pPr>
        <w:shd w:val="clear" w:color="auto" w:fill="FFFFFF"/>
        <w:spacing w:after="0" w:line="240" w:lineRule="auto"/>
        <w:ind w:firstLine="709"/>
        <w:jc w:val="both"/>
        <w:rPr>
          <w:rFonts w:ascii="Times New Roman" w:hAnsi="Times New Roman" w:cs="Times New Roman"/>
          <w:color w:val="000000"/>
          <w:sz w:val="26"/>
          <w:szCs w:val="26"/>
        </w:rPr>
      </w:pPr>
      <w:r w:rsidRPr="00FF5A3F">
        <w:rPr>
          <w:rFonts w:ascii="Times New Roman" w:hAnsi="Times New Roman" w:cs="Times New Roman"/>
          <w:color w:val="000000"/>
          <w:sz w:val="26"/>
          <w:szCs w:val="26"/>
        </w:rPr>
        <w:t>- воздерживаться от действий, мешающих другим работникам выполнять их трудовые обязанности;</w:t>
      </w:r>
    </w:p>
    <w:p w:rsidR="008A040A" w:rsidRPr="00FF5A3F" w:rsidRDefault="008A040A" w:rsidP="00FF5A3F">
      <w:pPr>
        <w:shd w:val="clear" w:color="auto" w:fill="FFFFFF"/>
        <w:spacing w:after="0" w:line="240" w:lineRule="auto"/>
        <w:ind w:firstLine="709"/>
        <w:jc w:val="both"/>
        <w:rPr>
          <w:rFonts w:ascii="Times New Roman" w:hAnsi="Times New Roman" w:cs="Times New Roman"/>
          <w:color w:val="000000"/>
          <w:sz w:val="26"/>
          <w:szCs w:val="26"/>
        </w:rPr>
      </w:pPr>
      <w:r w:rsidRPr="00FF5A3F">
        <w:rPr>
          <w:rFonts w:ascii="Times New Roman" w:hAnsi="Times New Roman" w:cs="Times New Roman"/>
          <w:color w:val="000000"/>
          <w:sz w:val="26"/>
          <w:szCs w:val="26"/>
        </w:rPr>
        <w:t>- соблюдать установленный порядок хранения материальных ценностей и документов;</w:t>
      </w:r>
    </w:p>
    <w:p w:rsidR="008A040A" w:rsidRPr="00FF5A3F" w:rsidRDefault="008A040A" w:rsidP="00FF5A3F">
      <w:pPr>
        <w:shd w:val="clear" w:color="auto" w:fill="FFFFFF"/>
        <w:spacing w:after="0" w:line="240" w:lineRule="auto"/>
        <w:ind w:firstLine="709"/>
        <w:jc w:val="both"/>
        <w:rPr>
          <w:rFonts w:ascii="Times New Roman" w:hAnsi="Times New Roman" w:cs="Times New Roman"/>
          <w:color w:val="000000"/>
          <w:sz w:val="26"/>
          <w:szCs w:val="26"/>
        </w:rPr>
      </w:pPr>
      <w:r w:rsidRPr="00FF5A3F">
        <w:rPr>
          <w:rFonts w:ascii="Times New Roman" w:hAnsi="Times New Roman" w:cs="Times New Roman"/>
          <w:color w:val="000000"/>
          <w:sz w:val="26"/>
          <w:szCs w:val="26"/>
        </w:rPr>
        <w:t>- эффективно использовать оборудование, экономно и рационально расходовать электроэнергию, воду и другие материальные ресурсы;</w:t>
      </w:r>
    </w:p>
    <w:p w:rsidR="008A040A" w:rsidRPr="00FF5A3F" w:rsidRDefault="008A040A" w:rsidP="00FF5A3F">
      <w:pPr>
        <w:shd w:val="clear" w:color="auto" w:fill="FFFFFF"/>
        <w:spacing w:after="0" w:line="240" w:lineRule="auto"/>
        <w:ind w:firstLine="709"/>
        <w:jc w:val="both"/>
        <w:rPr>
          <w:rFonts w:ascii="Times New Roman" w:hAnsi="Times New Roman" w:cs="Times New Roman"/>
          <w:color w:val="000000"/>
          <w:sz w:val="26"/>
          <w:szCs w:val="26"/>
        </w:rPr>
      </w:pPr>
      <w:r w:rsidRPr="00FF5A3F">
        <w:rPr>
          <w:rFonts w:ascii="Times New Roman" w:hAnsi="Times New Roman" w:cs="Times New Roman"/>
          <w:color w:val="000000"/>
          <w:sz w:val="26"/>
          <w:szCs w:val="26"/>
        </w:rPr>
        <w:t>-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8A040A" w:rsidRPr="00FF5A3F" w:rsidRDefault="008A040A" w:rsidP="00FF5A3F">
      <w:pPr>
        <w:shd w:val="clear" w:color="auto" w:fill="FFFFFF"/>
        <w:spacing w:after="0" w:line="240" w:lineRule="auto"/>
        <w:ind w:firstLine="709"/>
        <w:jc w:val="both"/>
        <w:rPr>
          <w:rFonts w:ascii="Times New Roman" w:hAnsi="Times New Roman" w:cs="Times New Roman"/>
          <w:color w:val="000000"/>
          <w:sz w:val="26"/>
          <w:szCs w:val="26"/>
        </w:rPr>
      </w:pPr>
      <w:r w:rsidRPr="00FF5A3F">
        <w:rPr>
          <w:rFonts w:ascii="Times New Roman" w:hAnsi="Times New Roman" w:cs="Times New Roman"/>
          <w:color w:val="000000"/>
          <w:sz w:val="26"/>
          <w:szCs w:val="26"/>
        </w:rPr>
        <w:t>- быть вежливыми, внимательными к учащихся и воспитанникам, родителям (законным представителям) учащихся, воспитанников и членам коллектива, знать и уважать права участников образовательного процесса, соблюдать этические нормы поведения в коллективе;</w:t>
      </w:r>
    </w:p>
    <w:p w:rsidR="008A040A" w:rsidRPr="00FF5A3F" w:rsidRDefault="008A040A" w:rsidP="00FF5A3F">
      <w:pPr>
        <w:shd w:val="clear" w:color="auto" w:fill="FFFFFF"/>
        <w:spacing w:after="0" w:line="240" w:lineRule="auto"/>
        <w:ind w:firstLine="709"/>
        <w:jc w:val="both"/>
        <w:rPr>
          <w:rFonts w:ascii="Times New Roman" w:hAnsi="Times New Roman" w:cs="Times New Roman"/>
          <w:sz w:val="26"/>
          <w:szCs w:val="26"/>
        </w:rPr>
      </w:pPr>
      <w:r w:rsidRPr="00FF5A3F">
        <w:rPr>
          <w:rFonts w:ascii="Times New Roman" w:hAnsi="Times New Roman" w:cs="Times New Roman"/>
          <w:color w:val="000000"/>
          <w:sz w:val="26"/>
          <w:szCs w:val="26"/>
        </w:rPr>
        <w:t>- система</w:t>
      </w:r>
      <w:r w:rsidRPr="00FF5A3F">
        <w:rPr>
          <w:rFonts w:ascii="Times New Roman" w:hAnsi="Times New Roman" w:cs="Times New Roman"/>
          <w:sz w:val="26"/>
          <w:szCs w:val="26"/>
        </w:rPr>
        <w:t>тически повышать свою профессиональную квалификацию;</w:t>
      </w:r>
    </w:p>
    <w:p w:rsidR="008A040A" w:rsidRPr="00FF5A3F" w:rsidRDefault="008A040A" w:rsidP="00FF5A3F">
      <w:pPr>
        <w:shd w:val="clear" w:color="auto" w:fill="FFFFFF"/>
        <w:spacing w:after="0" w:line="240" w:lineRule="auto"/>
        <w:ind w:firstLine="709"/>
        <w:jc w:val="both"/>
        <w:rPr>
          <w:rFonts w:ascii="Times New Roman" w:hAnsi="Times New Roman" w:cs="Times New Roman"/>
          <w:sz w:val="26"/>
          <w:szCs w:val="26"/>
        </w:rPr>
      </w:pPr>
      <w:r w:rsidRPr="00FF5A3F">
        <w:rPr>
          <w:rFonts w:ascii="Times New Roman" w:hAnsi="Times New Roman" w:cs="Times New Roman"/>
          <w:sz w:val="26"/>
          <w:szCs w:val="26"/>
        </w:rPr>
        <w:t>-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rsidR="008A040A" w:rsidRPr="00FF5A3F" w:rsidRDefault="008A040A" w:rsidP="00FF5A3F">
      <w:pPr>
        <w:shd w:val="clear" w:color="auto" w:fill="FFFFFF"/>
        <w:spacing w:after="0" w:line="240" w:lineRule="auto"/>
        <w:ind w:firstLine="709"/>
        <w:jc w:val="both"/>
        <w:rPr>
          <w:rFonts w:ascii="Times New Roman" w:hAnsi="Times New Roman" w:cs="Times New Roman"/>
          <w:sz w:val="26"/>
          <w:szCs w:val="26"/>
        </w:rPr>
      </w:pPr>
      <w:r w:rsidRPr="00FF5A3F">
        <w:rPr>
          <w:rFonts w:ascii="Times New Roman" w:hAnsi="Times New Roman" w:cs="Times New Roman"/>
          <w:sz w:val="26"/>
          <w:szCs w:val="26"/>
        </w:rPr>
        <w:t>- принимать меры к немедленному устранению причин и условий, препятствующих или затрудняющих нормальную работу (простой, авария) и немедленно сообщать администрации о случившемся;</w:t>
      </w:r>
    </w:p>
    <w:p w:rsidR="008A040A" w:rsidRPr="00FF5A3F" w:rsidRDefault="008A040A" w:rsidP="00FF5A3F">
      <w:pPr>
        <w:shd w:val="clear" w:color="auto" w:fill="FFFFFF"/>
        <w:spacing w:after="0" w:line="240" w:lineRule="auto"/>
        <w:ind w:firstLine="709"/>
        <w:jc w:val="both"/>
        <w:rPr>
          <w:rFonts w:ascii="Times New Roman" w:hAnsi="Times New Roman" w:cs="Times New Roman"/>
          <w:sz w:val="26"/>
          <w:szCs w:val="26"/>
        </w:rPr>
      </w:pPr>
      <w:r w:rsidRPr="00FF5A3F">
        <w:rPr>
          <w:rFonts w:ascii="Times New Roman" w:hAnsi="Times New Roman" w:cs="Times New Roman"/>
          <w:sz w:val="26"/>
          <w:szCs w:val="26"/>
        </w:rPr>
        <w:t>- выполнять иные обязанности, установленные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 школы, отнесенными к компетенции Работника.</w:t>
      </w:r>
    </w:p>
    <w:p w:rsidR="008A040A" w:rsidRPr="00FF5A3F" w:rsidRDefault="008A040A" w:rsidP="00FF5A3F">
      <w:pPr>
        <w:autoSpaceDE w:val="0"/>
        <w:autoSpaceDN w:val="0"/>
        <w:adjustRightInd w:val="0"/>
        <w:spacing w:after="0" w:line="240" w:lineRule="auto"/>
        <w:ind w:firstLine="567"/>
        <w:jc w:val="both"/>
        <w:rPr>
          <w:rFonts w:ascii="Times New Roman" w:hAnsi="Times New Roman" w:cs="Times New Roman"/>
          <w:sz w:val="26"/>
          <w:szCs w:val="26"/>
          <w:shd w:val="clear" w:color="auto" w:fill="FFFFFF"/>
          <w:lang w:eastAsia="ar-SA"/>
        </w:rPr>
      </w:pPr>
      <w:r w:rsidRPr="00FF5A3F">
        <w:rPr>
          <w:rFonts w:ascii="Times New Roman" w:hAnsi="Times New Roman" w:cs="Times New Roman"/>
          <w:sz w:val="26"/>
          <w:szCs w:val="26"/>
        </w:rPr>
        <w:t xml:space="preserve">8.5. Иные работники Учреждения несут ответственность </w:t>
      </w:r>
      <w:r w:rsidRPr="00FF5A3F">
        <w:rPr>
          <w:rFonts w:ascii="Times New Roman" w:hAnsi="Times New Roman" w:cs="Times New Roman"/>
          <w:sz w:val="26"/>
          <w:szCs w:val="26"/>
          <w:shd w:val="clear" w:color="auto" w:fill="FFFFFF"/>
        </w:rPr>
        <w:t xml:space="preserve">за неисполнение или ненадлежащее исполнение возложенных на них обязанностей в порядке и в случаях, которые установлены федеральными законами. </w:t>
      </w:r>
    </w:p>
    <w:p w:rsidR="008A040A" w:rsidRPr="00FF5A3F" w:rsidRDefault="008A040A" w:rsidP="00FF5A3F">
      <w:pPr>
        <w:autoSpaceDE w:val="0"/>
        <w:autoSpaceDN w:val="0"/>
        <w:adjustRightInd w:val="0"/>
        <w:spacing w:after="0" w:line="240" w:lineRule="auto"/>
        <w:ind w:firstLine="567"/>
        <w:jc w:val="both"/>
        <w:rPr>
          <w:rFonts w:ascii="Times New Roman" w:hAnsi="Times New Roman" w:cs="Times New Roman"/>
          <w:sz w:val="26"/>
          <w:szCs w:val="26"/>
        </w:rPr>
      </w:pPr>
      <w:r w:rsidRPr="00FF5A3F">
        <w:rPr>
          <w:rFonts w:ascii="Times New Roman" w:hAnsi="Times New Roman" w:cs="Times New Roman"/>
          <w:sz w:val="26"/>
          <w:szCs w:val="26"/>
        </w:rPr>
        <w:t xml:space="preserve">8.6. </w:t>
      </w:r>
      <w:r w:rsidRPr="00FF5A3F">
        <w:rPr>
          <w:rFonts w:ascii="Times New Roman" w:hAnsi="Times New Roman" w:cs="Times New Roman"/>
          <w:sz w:val="26"/>
          <w:szCs w:val="26"/>
          <w:shd w:val="clear" w:color="auto" w:fill="FFFFFF"/>
        </w:rPr>
        <w:t xml:space="preserve">Правовой статус (права, обязанности и ответственность) вспомогательного (инженерно-технического, административно-хозяйственного, производственного, учебно-вспомогательного, медицинского) персонала, а также их </w:t>
      </w:r>
      <w:r w:rsidRPr="00FF5A3F">
        <w:rPr>
          <w:rFonts w:ascii="Times New Roman" w:hAnsi="Times New Roman" w:cs="Times New Roman"/>
          <w:sz w:val="26"/>
          <w:szCs w:val="26"/>
        </w:rPr>
        <w:t xml:space="preserve">социальные гарантии и льготы определяются </w:t>
      </w:r>
      <w:r w:rsidRPr="00FF5A3F">
        <w:rPr>
          <w:rFonts w:ascii="Times New Roman" w:hAnsi="Times New Roman" w:cs="Times New Roman"/>
          <w:sz w:val="26"/>
          <w:szCs w:val="26"/>
          <w:shd w:val="clear" w:color="auto" w:fill="FFFFFF"/>
        </w:rPr>
        <w:t>в соответствии с Федеральным законом «Об образовании в Российской Федерации», Трудовым кодексом Российской Федерации в Правилах внутреннего трудового распорядка</w:t>
      </w:r>
      <w:r w:rsidRPr="00FF5A3F">
        <w:rPr>
          <w:rFonts w:ascii="Times New Roman" w:hAnsi="Times New Roman" w:cs="Times New Roman"/>
          <w:sz w:val="26"/>
          <w:szCs w:val="26"/>
        </w:rPr>
        <w:t xml:space="preserve"> Учреждения</w:t>
      </w:r>
      <w:r w:rsidRPr="00FF5A3F">
        <w:rPr>
          <w:rFonts w:ascii="Times New Roman" w:hAnsi="Times New Roman" w:cs="Times New Roman"/>
          <w:sz w:val="26"/>
          <w:szCs w:val="26"/>
          <w:shd w:val="clear" w:color="auto" w:fill="FFFFFF"/>
        </w:rPr>
        <w:t>, должностных инструкциях и в трудовых договорах с работниками.  </w:t>
      </w:r>
    </w:p>
    <w:p w:rsidR="008A040A" w:rsidRPr="00FF5A3F" w:rsidRDefault="008A040A" w:rsidP="00FF5A3F">
      <w:pPr>
        <w:spacing w:after="0" w:line="240" w:lineRule="auto"/>
        <w:ind w:firstLine="322"/>
        <w:jc w:val="center"/>
        <w:rPr>
          <w:rFonts w:ascii="Times New Roman" w:hAnsi="Times New Roman" w:cs="Times New Roman"/>
          <w:b/>
          <w:bCs/>
          <w:sz w:val="26"/>
          <w:szCs w:val="26"/>
        </w:rPr>
      </w:pPr>
    </w:p>
    <w:p w:rsidR="008A040A" w:rsidRPr="00FF5A3F" w:rsidRDefault="008A040A" w:rsidP="00FF5A3F">
      <w:pPr>
        <w:spacing w:after="0" w:line="240" w:lineRule="auto"/>
        <w:ind w:firstLine="322"/>
        <w:jc w:val="center"/>
        <w:rPr>
          <w:rFonts w:ascii="Times New Roman" w:hAnsi="Times New Roman" w:cs="Times New Roman"/>
          <w:b/>
          <w:bCs/>
          <w:sz w:val="26"/>
          <w:szCs w:val="26"/>
        </w:rPr>
      </w:pPr>
      <w:r w:rsidRPr="00FF5A3F">
        <w:rPr>
          <w:rFonts w:ascii="Times New Roman" w:hAnsi="Times New Roman" w:cs="Times New Roman"/>
          <w:b/>
          <w:bCs/>
          <w:sz w:val="26"/>
          <w:szCs w:val="26"/>
        </w:rPr>
        <w:t>9. Имущество и финансовое обеспечение деятельности</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9.1. Имущество Учреждения является собственностью муниципального образования «Тетюшский муниципальный район Республики Татарстан» и закреплено за Учреждением на праве оперативного управления.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9.2. Земельный участок, необходимый для выполнения Учреждением своих уставных задач, предоставляется ему на праве постоянного (бессрочного) пользования.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9.3. Источниками формирования имущества Учреждения в денежной и иных формах могут быть: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регулярные и единовременные поступления от Учредителя;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добровольные имущественные взносы и пожертвования;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выручка от реализации товаров, работ, услуг;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доходы, получаемые от сдачи в аренду с согласия Учредителя имущества, закрепленного за Учреждением на праве оперативного управления;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 другие, не запрещенные действующим законодательством Российской Федерации поступления.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9.4. Учреждение без согласия Учредителя не вправе распоряжаться недвижимым и особо ценным движимым имуществом, закрепленным за ним Учредителем или приобретенным Учреждением за счет средств, выделенных ему Учредителем на приобретение такого имущества. Остальным, находящимся на праве оперативного управления имуществом Учреждение вправе распоряжаться самостоятельно, если иное не предусмотрено законодательством Российской Федерации. Решение Учредителя об отнесении имущества к категории особо ценного принимается одновременно с принятием решения о закреплении указанного имущества за Учреждением или о выделении средств на его приобретение.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9.5. Учреждение несет ответственность за сохранность и эффективное использование закрепленного за ним имущества.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9.6. Учреждение вправе с согласия Учредителя вносить недвижимое имущество, закрепленное за Учреждением или приобретенное им за счет средств, выделенных Учредителем на приобретение этого имущества, а также,  находящееся у Учреждения особо ценное движимое имущество, в уставный (складочный) капитал других юридических лиц или иным образом передавать это имущество другим юридическим лицам,  в качестве их Учредителя  или  участника.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9.7. Учреждение при размещении им заказов на поставки товаров, выполнение работ, оказание услуг, выступает в роли заказчика. При этом отдел закупок Отдела образования осуществляет функции по размещению заказов для заказчиков, определенные соответствующим решением, за исключением подписания государственных или муниципальных контрактов, а также гражданско-правовых договоров Учреждения на поставки товаров, выполнение работ, оказание услуг для нужд Учреждения. При этом государственные или муниципальные контракты, а также гражданско-правовые договоры Учреждения подписываются заказчиком, если иное не предусмотрено локальными актами Учредителя. Порядок взаимодействия с органами местного самоуправления устанавливается в соответствии с требованиями действующего законодательства Российской Федерации.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9.8. Бухгалтерский учет Учреждения осуществляется на основании заключенного соглашения (договора) с Отделом образования в соответствии с действующим законодательством на безвозмездной основе.</w:t>
      </w:r>
    </w:p>
    <w:p w:rsidR="008A040A" w:rsidRPr="00FF5A3F" w:rsidRDefault="008A040A" w:rsidP="00FF5A3F">
      <w:pPr>
        <w:spacing w:after="0" w:line="240" w:lineRule="auto"/>
        <w:ind w:firstLine="322"/>
        <w:jc w:val="both"/>
        <w:rPr>
          <w:rFonts w:ascii="Times New Roman" w:hAnsi="Times New Roman" w:cs="Times New Roman"/>
          <w:sz w:val="26"/>
          <w:szCs w:val="26"/>
        </w:rPr>
      </w:pPr>
    </w:p>
    <w:p w:rsidR="008A040A" w:rsidRPr="00FF5A3F" w:rsidRDefault="008A040A" w:rsidP="00FF5A3F">
      <w:pPr>
        <w:spacing w:after="0" w:line="240" w:lineRule="auto"/>
        <w:ind w:firstLine="322"/>
        <w:jc w:val="center"/>
        <w:rPr>
          <w:rFonts w:ascii="Times New Roman" w:hAnsi="Times New Roman" w:cs="Times New Roman"/>
          <w:b/>
          <w:bCs/>
          <w:sz w:val="26"/>
          <w:szCs w:val="26"/>
        </w:rPr>
      </w:pPr>
      <w:r w:rsidRPr="00FF5A3F">
        <w:rPr>
          <w:rFonts w:ascii="Times New Roman" w:hAnsi="Times New Roman" w:cs="Times New Roman"/>
          <w:b/>
          <w:bCs/>
          <w:sz w:val="26"/>
          <w:szCs w:val="26"/>
        </w:rPr>
        <w:t>10. Порядок принятия локальных нормативных актов</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10.1. Основными видами локальных актов, регламентирующими деятельность Учреждения, являются: приказы, решения, протоколы решений органов самоуправления, правила, договоры, инструкции, положения, иные локальные акты, принятые в установленном порядке и в рамках, имеющихся у Учреждения полномочий.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10.2. Указанный перечень видов локальных нормативных актов не является исчерпывающим, в зависимости от конкретных условий деятельности Учреждением могут приниматься иные локальные нормативные акты.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10.3. 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Положением «О принятии локальных нормативных актов школы».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10.4. Каждый локальный нормативный акт Учреждения не должен противоречить основным положениям настоящего Устава. При утверждении нового Устава Учреждения или внесении в него соответствующих изменений, дополнений, если ранее принятые локальные  нормативные акты не противоречат новому Уставу или внесенным в него изменениям, то они сохраняют юридическую силу и не подлежат отмене.</w:t>
      </w:r>
    </w:p>
    <w:p w:rsidR="008A040A" w:rsidRPr="00FF5A3F" w:rsidRDefault="008A040A" w:rsidP="00FF5A3F">
      <w:pPr>
        <w:spacing w:after="0" w:line="240" w:lineRule="auto"/>
        <w:ind w:firstLine="322"/>
        <w:jc w:val="both"/>
        <w:rPr>
          <w:rFonts w:ascii="Times New Roman" w:hAnsi="Times New Roman" w:cs="Times New Roman"/>
          <w:sz w:val="26"/>
          <w:szCs w:val="26"/>
        </w:rPr>
      </w:pPr>
    </w:p>
    <w:p w:rsidR="008A040A" w:rsidRPr="00FF5A3F" w:rsidRDefault="008A040A" w:rsidP="00FF5A3F">
      <w:pPr>
        <w:spacing w:after="0" w:line="240" w:lineRule="auto"/>
        <w:ind w:firstLine="322"/>
        <w:jc w:val="center"/>
        <w:rPr>
          <w:rFonts w:ascii="Times New Roman" w:hAnsi="Times New Roman" w:cs="Times New Roman"/>
          <w:b/>
          <w:bCs/>
          <w:sz w:val="26"/>
          <w:szCs w:val="26"/>
        </w:rPr>
      </w:pPr>
      <w:r w:rsidRPr="00FF5A3F">
        <w:rPr>
          <w:rFonts w:ascii="Times New Roman" w:hAnsi="Times New Roman" w:cs="Times New Roman"/>
          <w:b/>
          <w:bCs/>
          <w:sz w:val="26"/>
          <w:szCs w:val="26"/>
        </w:rPr>
        <w:t>11. Реорганизация, изменение типа и ликвидация Учреждения.</w:t>
      </w:r>
    </w:p>
    <w:p w:rsidR="008A040A" w:rsidRPr="00FF5A3F" w:rsidRDefault="008A040A" w:rsidP="00FF5A3F">
      <w:pPr>
        <w:spacing w:after="0" w:line="240" w:lineRule="auto"/>
        <w:ind w:firstLine="322"/>
        <w:jc w:val="center"/>
        <w:rPr>
          <w:rFonts w:ascii="Times New Roman" w:hAnsi="Times New Roman" w:cs="Times New Roman"/>
          <w:b/>
          <w:bCs/>
          <w:sz w:val="26"/>
          <w:szCs w:val="26"/>
        </w:rPr>
      </w:pPr>
      <w:r w:rsidRPr="00FF5A3F">
        <w:rPr>
          <w:rFonts w:ascii="Times New Roman" w:hAnsi="Times New Roman" w:cs="Times New Roman"/>
          <w:b/>
          <w:bCs/>
          <w:sz w:val="26"/>
          <w:szCs w:val="26"/>
        </w:rPr>
        <w:t>Хранение документов.</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11.1. Учреждение может быть реорганизовано в порядке, предусмотренном федеральными законами Российской Федерации, по решению Учредителя.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11.2. Изменение типа Учреждения осуществляется в порядке, установленном федеральными законами Российской Федерации, по решению Учредителя.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11.3. В случае принятия решения о ликвидации Учреждения создается ликвидационная комиссия. Имущество Учреждения, оставшееся после удовлетворения требований кредиторов, а также имущество, на которое в соответствии с федеральными законами Российской Федерации не может быть обращено взыскание по обязательствам Учреждения, передается ликвидационной комиссией в казну Тетюшского муниципального района Республики Татарстан.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11.4. При реорганизации или ликвидации Учреждения должна быть обеспечена сохранность имеющейся документации, научной и образовательной информации на бумажных и электронных носителях и в банках данных.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При реорганизации Учреждения документы передаются в соответствии с установленными правилами организации - правопреемнику. При ликвидации Учреждения документы передаются в архив Тетюшского муниципального района Республики Татарстан.</w:t>
      </w:r>
    </w:p>
    <w:p w:rsidR="008A040A" w:rsidRPr="00FF5A3F" w:rsidRDefault="008A040A" w:rsidP="00FF5A3F">
      <w:pPr>
        <w:spacing w:after="0" w:line="240" w:lineRule="auto"/>
        <w:ind w:firstLine="322"/>
        <w:jc w:val="center"/>
        <w:rPr>
          <w:rFonts w:ascii="Times New Roman" w:hAnsi="Times New Roman" w:cs="Times New Roman"/>
          <w:b/>
          <w:bCs/>
          <w:sz w:val="26"/>
          <w:szCs w:val="26"/>
        </w:rPr>
      </w:pPr>
    </w:p>
    <w:p w:rsidR="008A040A" w:rsidRPr="00FF5A3F" w:rsidRDefault="008A040A" w:rsidP="00FF5A3F">
      <w:pPr>
        <w:spacing w:after="0" w:line="240" w:lineRule="auto"/>
        <w:ind w:firstLine="322"/>
        <w:jc w:val="center"/>
        <w:rPr>
          <w:rFonts w:ascii="Times New Roman" w:hAnsi="Times New Roman" w:cs="Times New Roman"/>
          <w:b/>
          <w:bCs/>
          <w:sz w:val="26"/>
          <w:szCs w:val="26"/>
        </w:rPr>
      </w:pPr>
      <w:r w:rsidRPr="00FF5A3F">
        <w:rPr>
          <w:rFonts w:ascii="Times New Roman" w:hAnsi="Times New Roman" w:cs="Times New Roman"/>
          <w:b/>
          <w:bCs/>
          <w:sz w:val="26"/>
          <w:szCs w:val="26"/>
        </w:rPr>
        <w:t>12. Порядок внесения изменений в устав учреждения</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12.1. Изменения в Устав вносятся в порядке, установленном законодательством Российской Федерации. </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 xml:space="preserve">12.2. Проект новой редакции Устава, вносимые в него изменения и (или) дополнения </w:t>
      </w:r>
      <w:r w:rsidRPr="00E616B8">
        <w:rPr>
          <w:rFonts w:ascii="Times New Roman" w:hAnsi="Times New Roman" w:cs="Times New Roman"/>
          <w:sz w:val="26"/>
          <w:szCs w:val="26"/>
        </w:rPr>
        <w:t>разрабатываются Учреждением,</w:t>
      </w:r>
      <w:r w:rsidRPr="00FF5A3F">
        <w:rPr>
          <w:rFonts w:ascii="Times New Roman" w:hAnsi="Times New Roman" w:cs="Times New Roman"/>
          <w:sz w:val="26"/>
          <w:szCs w:val="26"/>
        </w:rPr>
        <w:t xml:space="preserve"> содержание проекта должно соответствовать действующему законодательству. Проект Устава выносится Директором для рассмотрения в Муниципальное казенное учреждение «Исполнительный комитет Тетюшского муниципального района Республики Татарстан»</w:t>
      </w:r>
      <w:r w:rsidRPr="00FF5A3F">
        <w:rPr>
          <w:rFonts w:ascii="Times New Roman" w:hAnsi="Times New Roman" w:cs="Times New Roman"/>
          <w:color w:val="FF0000"/>
          <w:sz w:val="26"/>
          <w:szCs w:val="26"/>
        </w:rPr>
        <w:t>.</w:t>
      </w:r>
    </w:p>
    <w:p w:rsidR="008A040A" w:rsidRPr="00FF5A3F"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12.3. Устав, вносимые в него изменения и (или) дополнения утверждаются постановлением Исполнительного комитета Тетюшского муниципального района.</w:t>
      </w:r>
    </w:p>
    <w:p w:rsidR="008A040A" w:rsidRPr="00FF5A3F" w:rsidRDefault="008A040A" w:rsidP="00FF5A3F">
      <w:pPr>
        <w:spacing w:after="0" w:line="240" w:lineRule="auto"/>
        <w:ind w:firstLine="322"/>
        <w:jc w:val="both"/>
        <w:rPr>
          <w:rFonts w:ascii="Times New Roman" w:hAnsi="Times New Roman" w:cs="Times New Roman"/>
          <w:sz w:val="26"/>
          <w:szCs w:val="26"/>
        </w:rPr>
      </w:pPr>
    </w:p>
    <w:p w:rsidR="008A040A" w:rsidRPr="00FF5A3F" w:rsidRDefault="008A040A" w:rsidP="00FF5A3F">
      <w:pPr>
        <w:spacing w:after="0" w:line="240" w:lineRule="auto"/>
        <w:ind w:firstLine="322"/>
        <w:jc w:val="center"/>
        <w:rPr>
          <w:rFonts w:ascii="Times New Roman" w:hAnsi="Times New Roman" w:cs="Times New Roman"/>
          <w:b/>
          <w:bCs/>
          <w:sz w:val="26"/>
          <w:szCs w:val="26"/>
        </w:rPr>
      </w:pPr>
      <w:r w:rsidRPr="00FF5A3F">
        <w:rPr>
          <w:rFonts w:ascii="Times New Roman" w:hAnsi="Times New Roman" w:cs="Times New Roman"/>
          <w:b/>
          <w:bCs/>
          <w:sz w:val="26"/>
          <w:szCs w:val="26"/>
        </w:rPr>
        <w:t>13.Заключительные положения</w:t>
      </w:r>
    </w:p>
    <w:p w:rsidR="008A040A" w:rsidRDefault="008A040A" w:rsidP="00FF5A3F">
      <w:pPr>
        <w:spacing w:after="0" w:line="240" w:lineRule="auto"/>
        <w:ind w:firstLine="322"/>
        <w:jc w:val="both"/>
        <w:rPr>
          <w:rFonts w:ascii="Times New Roman" w:hAnsi="Times New Roman" w:cs="Times New Roman"/>
          <w:sz w:val="26"/>
          <w:szCs w:val="26"/>
        </w:rPr>
      </w:pPr>
      <w:r w:rsidRPr="00FF5A3F">
        <w:rPr>
          <w:rFonts w:ascii="Times New Roman" w:hAnsi="Times New Roman" w:cs="Times New Roman"/>
          <w:sz w:val="26"/>
          <w:szCs w:val="26"/>
        </w:rPr>
        <w:t>Все вопросы, не урегулированные настоящим Уставом, регулируются действующим законодательством и локальными нормативными актами Учреждения.</w:t>
      </w:r>
    </w:p>
    <w:p w:rsidR="008A040A" w:rsidRDefault="008A040A" w:rsidP="00FF5A3F">
      <w:pPr>
        <w:spacing w:after="0" w:line="240" w:lineRule="auto"/>
        <w:ind w:firstLine="322"/>
        <w:jc w:val="both"/>
        <w:rPr>
          <w:rFonts w:ascii="Times New Roman" w:hAnsi="Times New Roman" w:cs="Times New Roman"/>
          <w:sz w:val="26"/>
          <w:szCs w:val="26"/>
        </w:rPr>
      </w:pPr>
    </w:p>
    <w:p w:rsidR="008A040A" w:rsidRDefault="008A040A" w:rsidP="00FF5A3F">
      <w:pPr>
        <w:spacing w:after="0" w:line="240" w:lineRule="auto"/>
        <w:ind w:firstLine="322"/>
        <w:jc w:val="both"/>
        <w:rPr>
          <w:rFonts w:ascii="Times New Roman" w:hAnsi="Times New Roman" w:cs="Times New Roman"/>
          <w:sz w:val="26"/>
          <w:szCs w:val="26"/>
        </w:rPr>
      </w:pPr>
    </w:p>
    <w:p w:rsidR="008A040A" w:rsidRDefault="008A040A" w:rsidP="00FF5A3F">
      <w:pPr>
        <w:spacing w:after="0" w:line="240" w:lineRule="auto"/>
        <w:ind w:firstLine="322"/>
        <w:jc w:val="both"/>
        <w:rPr>
          <w:rFonts w:ascii="Times New Roman" w:hAnsi="Times New Roman" w:cs="Times New Roman"/>
          <w:sz w:val="26"/>
          <w:szCs w:val="26"/>
        </w:rPr>
      </w:pPr>
    </w:p>
    <w:p w:rsidR="008A040A" w:rsidRDefault="008A040A" w:rsidP="00FF5A3F">
      <w:pPr>
        <w:spacing w:after="0" w:line="240" w:lineRule="auto"/>
        <w:ind w:firstLine="322"/>
        <w:jc w:val="both"/>
        <w:rPr>
          <w:rFonts w:ascii="Times New Roman" w:hAnsi="Times New Roman" w:cs="Times New Roman"/>
          <w:sz w:val="26"/>
          <w:szCs w:val="26"/>
        </w:rPr>
      </w:pPr>
    </w:p>
    <w:p w:rsidR="008A040A" w:rsidRDefault="008A040A" w:rsidP="00FF5A3F">
      <w:pPr>
        <w:spacing w:after="0" w:line="240" w:lineRule="auto"/>
        <w:ind w:firstLine="322"/>
        <w:jc w:val="both"/>
        <w:rPr>
          <w:rFonts w:ascii="Times New Roman" w:hAnsi="Times New Roman" w:cs="Times New Roman"/>
          <w:sz w:val="26"/>
          <w:szCs w:val="26"/>
        </w:rPr>
      </w:pPr>
    </w:p>
    <w:p w:rsidR="008A040A" w:rsidRDefault="008A040A" w:rsidP="00FF5A3F">
      <w:pPr>
        <w:spacing w:after="0" w:line="240" w:lineRule="auto"/>
        <w:ind w:firstLine="322"/>
        <w:jc w:val="both"/>
        <w:rPr>
          <w:rFonts w:ascii="Times New Roman" w:hAnsi="Times New Roman" w:cs="Times New Roman"/>
          <w:sz w:val="26"/>
          <w:szCs w:val="26"/>
        </w:rPr>
      </w:pPr>
    </w:p>
    <w:p w:rsidR="008A040A" w:rsidRDefault="008A040A" w:rsidP="00FF5A3F">
      <w:pPr>
        <w:spacing w:after="0" w:line="240" w:lineRule="auto"/>
        <w:ind w:firstLine="322"/>
        <w:jc w:val="both"/>
        <w:rPr>
          <w:rFonts w:ascii="Times New Roman" w:hAnsi="Times New Roman" w:cs="Times New Roman"/>
          <w:sz w:val="26"/>
          <w:szCs w:val="26"/>
        </w:rPr>
      </w:pPr>
    </w:p>
    <w:p w:rsidR="008A040A" w:rsidRPr="00FF5A3F" w:rsidRDefault="008A040A" w:rsidP="00FF5A3F">
      <w:pPr>
        <w:spacing w:after="0" w:line="240" w:lineRule="auto"/>
        <w:ind w:firstLine="322"/>
        <w:jc w:val="both"/>
        <w:rPr>
          <w:rFonts w:ascii="Times New Roman" w:hAnsi="Times New Roman" w:cs="Times New Roman"/>
          <w:sz w:val="26"/>
          <w:szCs w:val="26"/>
        </w:rPr>
      </w:pPr>
      <w:bookmarkStart w:id="0" w:name="_GoBack"/>
      <w:r w:rsidRPr="00514432">
        <w:rPr>
          <w:rFonts w:ascii="Times New Roman" w:hAnsi="Times New Roman" w:cs="Times New Roman"/>
          <w:sz w:val="26"/>
          <w:szCs w:val="26"/>
        </w:rPr>
        <w:pict>
          <v:shape id="_x0000_i1026" type="#_x0000_t75" style="width:462.75pt;height:660pt">
            <v:imagedata r:id="rId8" o:title=""/>
          </v:shape>
        </w:pict>
      </w:r>
      <w:bookmarkEnd w:id="0"/>
    </w:p>
    <w:sectPr w:rsidR="008A040A" w:rsidRPr="00FF5A3F" w:rsidSect="0024775E">
      <w:headerReference w:type="default" r:id="rId9"/>
      <w:footerReference w:type="default" r:id="rId10"/>
      <w:pgSz w:w="11906" w:h="16838"/>
      <w:pgMar w:top="1134" w:right="850" w:bottom="567" w:left="1701" w:header="708" w:footer="13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040A" w:rsidRDefault="008A040A" w:rsidP="001C21E0">
      <w:pPr>
        <w:spacing w:after="0" w:line="240" w:lineRule="auto"/>
      </w:pPr>
      <w:r>
        <w:separator/>
      </w:r>
    </w:p>
  </w:endnote>
  <w:endnote w:type="continuationSeparator" w:id="0">
    <w:p w:rsidR="008A040A" w:rsidRDefault="008A040A" w:rsidP="001C21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040A" w:rsidRDefault="008A040A">
    <w:pPr>
      <w:pStyle w:val="Footer"/>
      <w:jc w:val="center"/>
    </w:pPr>
  </w:p>
  <w:p w:rsidR="008A040A" w:rsidRDefault="008A040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040A" w:rsidRDefault="008A040A" w:rsidP="001C21E0">
      <w:pPr>
        <w:spacing w:after="0" w:line="240" w:lineRule="auto"/>
      </w:pPr>
      <w:r>
        <w:separator/>
      </w:r>
    </w:p>
  </w:footnote>
  <w:footnote w:type="continuationSeparator" w:id="0">
    <w:p w:rsidR="008A040A" w:rsidRDefault="008A040A" w:rsidP="001C21E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040A" w:rsidRDefault="008A040A" w:rsidP="00D76AD3">
    <w:pPr>
      <w:pStyle w:val="Head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8A040A" w:rsidRDefault="008A040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07A4B9F"/>
    <w:multiLevelType w:val="hybridMultilevel"/>
    <w:tmpl w:val="E4F65D0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16CFA32"/>
    <w:multiLevelType w:val="hybridMultilevel"/>
    <w:tmpl w:val="17891D4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86BB252"/>
    <w:multiLevelType w:val="hybridMultilevel"/>
    <w:tmpl w:val="20BA506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F8011E27"/>
    <w:multiLevelType w:val="hybridMultilevel"/>
    <w:tmpl w:val="5AE5B9F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3DD97A68"/>
    <w:multiLevelType w:val="hybridMultilevel"/>
    <w:tmpl w:val="97C6F90C"/>
    <w:lvl w:ilvl="0" w:tplc="04190001">
      <w:start w:val="1"/>
      <w:numFmt w:val="bullet"/>
      <w:lvlText w:val=""/>
      <w:lvlJc w:val="left"/>
      <w:pPr>
        <w:tabs>
          <w:tab w:val="num" w:pos="5760"/>
        </w:tabs>
        <w:ind w:left="576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73E0981F"/>
    <w:multiLevelType w:val="hybridMultilevel"/>
    <w:tmpl w:val="D48AC7F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74077604"/>
    <w:multiLevelType w:val="hybridMultilevel"/>
    <w:tmpl w:val="7F382488"/>
    <w:lvl w:ilvl="0" w:tplc="5F34B8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7742D7BE"/>
    <w:multiLevelType w:val="hybridMultilevel"/>
    <w:tmpl w:val="9B78ADB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5"/>
  </w:num>
  <w:num w:numId="2">
    <w:abstractNumId w:val="7"/>
  </w:num>
  <w:num w:numId="3">
    <w:abstractNumId w:val="3"/>
  </w:num>
  <w:num w:numId="4">
    <w:abstractNumId w:val="1"/>
  </w:num>
  <w:num w:numId="5">
    <w:abstractNumId w:val="0"/>
  </w:num>
  <w:num w:numId="6">
    <w:abstractNumId w:val="2"/>
  </w:num>
  <w:num w:numId="7">
    <w:abstractNumId w:val="6"/>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27A90"/>
    <w:rsid w:val="00007639"/>
    <w:rsid w:val="000077D0"/>
    <w:rsid w:val="00011A32"/>
    <w:rsid w:val="00023497"/>
    <w:rsid w:val="0002549B"/>
    <w:rsid w:val="0004177A"/>
    <w:rsid w:val="000461BE"/>
    <w:rsid w:val="00087068"/>
    <w:rsid w:val="0009261D"/>
    <w:rsid w:val="00092AAD"/>
    <w:rsid w:val="00094259"/>
    <w:rsid w:val="000B05F8"/>
    <w:rsid w:val="000B4A39"/>
    <w:rsid w:val="000D389C"/>
    <w:rsid w:val="000E5C2A"/>
    <w:rsid w:val="0012432B"/>
    <w:rsid w:val="00126FCC"/>
    <w:rsid w:val="00141F10"/>
    <w:rsid w:val="001517FD"/>
    <w:rsid w:val="001740F9"/>
    <w:rsid w:val="00183E8E"/>
    <w:rsid w:val="00184893"/>
    <w:rsid w:val="0018762C"/>
    <w:rsid w:val="0019004F"/>
    <w:rsid w:val="001923DA"/>
    <w:rsid w:val="001A338F"/>
    <w:rsid w:val="001C21E0"/>
    <w:rsid w:val="002066D7"/>
    <w:rsid w:val="0024775E"/>
    <w:rsid w:val="00270468"/>
    <w:rsid w:val="002A55EE"/>
    <w:rsid w:val="002A5668"/>
    <w:rsid w:val="002B0E4E"/>
    <w:rsid w:val="002B21D8"/>
    <w:rsid w:val="002C231B"/>
    <w:rsid w:val="002E52B0"/>
    <w:rsid w:val="00305A0D"/>
    <w:rsid w:val="00313FCD"/>
    <w:rsid w:val="0035089F"/>
    <w:rsid w:val="003822C2"/>
    <w:rsid w:val="00396CB1"/>
    <w:rsid w:val="003D67B2"/>
    <w:rsid w:val="003F2234"/>
    <w:rsid w:val="004000D5"/>
    <w:rsid w:val="00425005"/>
    <w:rsid w:val="00443A3A"/>
    <w:rsid w:val="00443DAB"/>
    <w:rsid w:val="004507CE"/>
    <w:rsid w:val="00453B86"/>
    <w:rsid w:val="00461C72"/>
    <w:rsid w:val="00483561"/>
    <w:rsid w:val="00506B81"/>
    <w:rsid w:val="00514432"/>
    <w:rsid w:val="00522293"/>
    <w:rsid w:val="00534A95"/>
    <w:rsid w:val="0054792A"/>
    <w:rsid w:val="00551F2E"/>
    <w:rsid w:val="0058306B"/>
    <w:rsid w:val="00593499"/>
    <w:rsid w:val="005A2E70"/>
    <w:rsid w:val="005C2491"/>
    <w:rsid w:val="005C33FD"/>
    <w:rsid w:val="005C4757"/>
    <w:rsid w:val="005C553F"/>
    <w:rsid w:val="005C6BAB"/>
    <w:rsid w:val="00645BFC"/>
    <w:rsid w:val="0065642F"/>
    <w:rsid w:val="00682F9E"/>
    <w:rsid w:val="0068549B"/>
    <w:rsid w:val="0069331B"/>
    <w:rsid w:val="006A0E1B"/>
    <w:rsid w:val="006A63C8"/>
    <w:rsid w:val="006A7E13"/>
    <w:rsid w:val="006C3DE3"/>
    <w:rsid w:val="006D0902"/>
    <w:rsid w:val="006D3E3B"/>
    <w:rsid w:val="007028DB"/>
    <w:rsid w:val="007035AF"/>
    <w:rsid w:val="00732A49"/>
    <w:rsid w:val="0074352C"/>
    <w:rsid w:val="00756A83"/>
    <w:rsid w:val="007711B9"/>
    <w:rsid w:val="0078317D"/>
    <w:rsid w:val="00793748"/>
    <w:rsid w:val="00794C89"/>
    <w:rsid w:val="0079734B"/>
    <w:rsid w:val="007B38A6"/>
    <w:rsid w:val="007C77F9"/>
    <w:rsid w:val="007D246B"/>
    <w:rsid w:val="007E0916"/>
    <w:rsid w:val="007F6D02"/>
    <w:rsid w:val="008220A2"/>
    <w:rsid w:val="008300FF"/>
    <w:rsid w:val="00844EB9"/>
    <w:rsid w:val="00855549"/>
    <w:rsid w:val="00861032"/>
    <w:rsid w:val="00865EB7"/>
    <w:rsid w:val="00877621"/>
    <w:rsid w:val="0089743F"/>
    <w:rsid w:val="008A040A"/>
    <w:rsid w:val="008A0811"/>
    <w:rsid w:val="008A0FCD"/>
    <w:rsid w:val="008A6324"/>
    <w:rsid w:val="008A6AD9"/>
    <w:rsid w:val="008D23B4"/>
    <w:rsid w:val="008E12D5"/>
    <w:rsid w:val="008E57FE"/>
    <w:rsid w:val="008E7F29"/>
    <w:rsid w:val="008F33AD"/>
    <w:rsid w:val="008F50C8"/>
    <w:rsid w:val="0090046B"/>
    <w:rsid w:val="00901D61"/>
    <w:rsid w:val="009048B0"/>
    <w:rsid w:val="00912727"/>
    <w:rsid w:val="00921D68"/>
    <w:rsid w:val="00936A8F"/>
    <w:rsid w:val="009538CF"/>
    <w:rsid w:val="009554BB"/>
    <w:rsid w:val="0095775E"/>
    <w:rsid w:val="009704C4"/>
    <w:rsid w:val="009818F6"/>
    <w:rsid w:val="009B7CBC"/>
    <w:rsid w:val="009D4CBE"/>
    <w:rsid w:val="009D5F38"/>
    <w:rsid w:val="009F2050"/>
    <w:rsid w:val="00A532D0"/>
    <w:rsid w:val="00A9528F"/>
    <w:rsid w:val="00AB0CC8"/>
    <w:rsid w:val="00AC3B46"/>
    <w:rsid w:val="00AC5130"/>
    <w:rsid w:val="00AF35E0"/>
    <w:rsid w:val="00B16A33"/>
    <w:rsid w:val="00B27A90"/>
    <w:rsid w:val="00B8359D"/>
    <w:rsid w:val="00B843D0"/>
    <w:rsid w:val="00BB5AFC"/>
    <w:rsid w:val="00BB7B5B"/>
    <w:rsid w:val="00BD46A1"/>
    <w:rsid w:val="00BD5E91"/>
    <w:rsid w:val="00BE2873"/>
    <w:rsid w:val="00C206A7"/>
    <w:rsid w:val="00C21640"/>
    <w:rsid w:val="00C52425"/>
    <w:rsid w:val="00C60BB6"/>
    <w:rsid w:val="00C64ED0"/>
    <w:rsid w:val="00C670C2"/>
    <w:rsid w:val="00C67EAD"/>
    <w:rsid w:val="00C973C4"/>
    <w:rsid w:val="00CA69E9"/>
    <w:rsid w:val="00CB7393"/>
    <w:rsid w:val="00CC25F6"/>
    <w:rsid w:val="00CD49C2"/>
    <w:rsid w:val="00CE5745"/>
    <w:rsid w:val="00CF0ADA"/>
    <w:rsid w:val="00D37E3D"/>
    <w:rsid w:val="00D403D5"/>
    <w:rsid w:val="00D43A05"/>
    <w:rsid w:val="00D44293"/>
    <w:rsid w:val="00D553F1"/>
    <w:rsid w:val="00D64341"/>
    <w:rsid w:val="00D74733"/>
    <w:rsid w:val="00D76AD3"/>
    <w:rsid w:val="00D7712C"/>
    <w:rsid w:val="00D8356D"/>
    <w:rsid w:val="00DA0099"/>
    <w:rsid w:val="00DE5A60"/>
    <w:rsid w:val="00E12F80"/>
    <w:rsid w:val="00E231D0"/>
    <w:rsid w:val="00E616B8"/>
    <w:rsid w:val="00E6755F"/>
    <w:rsid w:val="00E94D5B"/>
    <w:rsid w:val="00EC525C"/>
    <w:rsid w:val="00F035EE"/>
    <w:rsid w:val="00F0538A"/>
    <w:rsid w:val="00F13214"/>
    <w:rsid w:val="00F17926"/>
    <w:rsid w:val="00F30374"/>
    <w:rsid w:val="00F46144"/>
    <w:rsid w:val="00F47B4B"/>
    <w:rsid w:val="00F549D6"/>
    <w:rsid w:val="00F5502D"/>
    <w:rsid w:val="00F61172"/>
    <w:rsid w:val="00F6351A"/>
    <w:rsid w:val="00F749D3"/>
    <w:rsid w:val="00F75437"/>
    <w:rsid w:val="00F91606"/>
    <w:rsid w:val="00FB433D"/>
    <w:rsid w:val="00FB667D"/>
    <w:rsid w:val="00FE693C"/>
    <w:rsid w:val="00FF4EC0"/>
    <w:rsid w:val="00FF5A3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57FE"/>
    <w:pPr>
      <w:spacing w:after="200" w:line="276" w:lineRule="auto"/>
    </w:pPr>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B27A90"/>
    <w:pPr>
      <w:autoSpaceDE w:val="0"/>
      <w:autoSpaceDN w:val="0"/>
      <w:adjustRightInd w:val="0"/>
    </w:pPr>
    <w:rPr>
      <w:rFonts w:cs="Calibri"/>
      <w:color w:val="000000"/>
      <w:sz w:val="24"/>
      <w:szCs w:val="24"/>
    </w:rPr>
  </w:style>
  <w:style w:type="paragraph" w:customStyle="1" w:styleId="ParagraphStyle">
    <w:name w:val="Paragraph Style"/>
    <w:uiPriority w:val="99"/>
    <w:rsid w:val="00B27A90"/>
    <w:pPr>
      <w:widowControl w:val="0"/>
      <w:autoSpaceDE w:val="0"/>
      <w:autoSpaceDN w:val="0"/>
      <w:adjustRightInd w:val="0"/>
    </w:pPr>
    <w:rPr>
      <w:rFonts w:ascii="Arial" w:hAnsi="Arial" w:cs="Arial"/>
      <w:sz w:val="24"/>
      <w:szCs w:val="24"/>
    </w:rPr>
  </w:style>
  <w:style w:type="paragraph" w:customStyle="1" w:styleId="a">
    <w:name w:val="Знак"/>
    <w:basedOn w:val="Normal"/>
    <w:uiPriority w:val="99"/>
    <w:rsid w:val="00B27A90"/>
    <w:pPr>
      <w:spacing w:after="0" w:line="240" w:lineRule="auto"/>
    </w:pPr>
    <w:rPr>
      <w:rFonts w:ascii="Verdana" w:hAnsi="Verdana" w:cs="Verdana"/>
      <w:sz w:val="20"/>
      <w:szCs w:val="20"/>
      <w:lang w:val="en-US" w:eastAsia="en-US"/>
    </w:rPr>
  </w:style>
  <w:style w:type="paragraph" w:styleId="Header">
    <w:name w:val="header"/>
    <w:basedOn w:val="Normal"/>
    <w:link w:val="HeaderChar"/>
    <w:uiPriority w:val="99"/>
    <w:rsid w:val="001C21E0"/>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1C21E0"/>
  </w:style>
  <w:style w:type="paragraph" w:styleId="Footer">
    <w:name w:val="footer"/>
    <w:basedOn w:val="Normal"/>
    <w:link w:val="FooterChar"/>
    <w:uiPriority w:val="99"/>
    <w:rsid w:val="001C21E0"/>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1C21E0"/>
  </w:style>
  <w:style w:type="paragraph" w:styleId="NormalWeb">
    <w:name w:val="Normal (Web)"/>
    <w:basedOn w:val="Normal"/>
    <w:uiPriority w:val="99"/>
    <w:semiHidden/>
    <w:rsid w:val="004507CE"/>
    <w:pPr>
      <w:suppressAutoHyphens/>
      <w:spacing w:before="280" w:after="280" w:line="240" w:lineRule="auto"/>
    </w:pPr>
    <w:rPr>
      <w:sz w:val="24"/>
      <w:szCs w:val="24"/>
      <w:lang w:eastAsia="ar-SA"/>
    </w:rPr>
  </w:style>
  <w:style w:type="paragraph" w:styleId="NoSpacing">
    <w:name w:val="No Spacing"/>
    <w:uiPriority w:val="99"/>
    <w:qFormat/>
    <w:rsid w:val="006C3DE3"/>
    <w:rPr>
      <w:rFonts w:cs="Calibri"/>
      <w:lang w:eastAsia="en-US"/>
    </w:rPr>
  </w:style>
  <w:style w:type="character" w:styleId="PageNumber">
    <w:name w:val="page number"/>
    <w:basedOn w:val="DefaultParagraphFont"/>
    <w:uiPriority w:val="99"/>
    <w:rsid w:val="0024775E"/>
  </w:style>
  <w:style w:type="paragraph" w:styleId="BalloonText">
    <w:name w:val="Balloon Text"/>
    <w:basedOn w:val="Normal"/>
    <w:link w:val="BalloonTextChar"/>
    <w:uiPriority w:val="99"/>
    <w:semiHidden/>
    <w:rsid w:val="00461C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461C72"/>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6975833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370</TotalTime>
  <Pages>24</Pages>
  <Words>9662</Words>
  <Characters>-32766</Characters>
  <Application>Microsoft Office Outlook</Application>
  <DocSecurity>0</DocSecurity>
  <Lines>0</Lines>
  <Paragraphs>0</Paragraphs>
  <ScaleCrop>false</ScaleCrop>
  <Company>MultiDVD Team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ОГЭ</dc:creator>
  <cp:keywords/>
  <dc:description/>
  <cp:lastModifiedBy>Библиотека2</cp:lastModifiedBy>
  <cp:revision>24</cp:revision>
  <cp:lastPrinted>2020-02-20T03:23:00Z</cp:lastPrinted>
  <dcterms:created xsi:type="dcterms:W3CDTF">2019-02-12T10:49:00Z</dcterms:created>
  <dcterms:modified xsi:type="dcterms:W3CDTF">2022-09-27T09:56:00Z</dcterms:modified>
</cp:coreProperties>
</file>